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C70F" w14:textId="77777777" w:rsidR="00E54C42" w:rsidRPr="001422C3" w:rsidRDefault="00E54C42" w:rsidP="00E54C42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77E79331" w14:textId="77777777" w:rsidR="00E54C42" w:rsidRPr="001422C3" w:rsidRDefault="00E54C42" w:rsidP="00E54C42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 Головного управління</w:t>
      </w:r>
    </w:p>
    <w:p w14:paraId="0A06ABAD" w14:textId="77777777" w:rsidR="00E54C42" w:rsidRPr="001422C3" w:rsidRDefault="00E54C42" w:rsidP="00E54C42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Держпродспоживслужби </w:t>
      </w:r>
    </w:p>
    <w:p w14:paraId="3CF4BC7A" w14:textId="77777777" w:rsidR="00E54C42" w:rsidRPr="001422C3" w:rsidRDefault="00E54C42" w:rsidP="00E54C42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13EF69BE" w14:textId="68F56B74" w:rsidR="00E54C42" w:rsidRDefault="00E54C42" w:rsidP="00E54C42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u w:val="single"/>
          <w:lang w:val="uk-UA"/>
        </w:rPr>
        <w:t>25</w:t>
      </w:r>
      <w:r w:rsidRPr="007233CF">
        <w:rPr>
          <w:sz w:val="27"/>
          <w:szCs w:val="27"/>
          <w:u w:val="single"/>
          <w:lang w:val="uk-UA"/>
        </w:rPr>
        <w:t>.</w:t>
      </w:r>
      <w:r>
        <w:rPr>
          <w:sz w:val="27"/>
          <w:szCs w:val="27"/>
          <w:u w:val="single"/>
          <w:lang w:val="uk-UA"/>
        </w:rPr>
        <w:t>01</w:t>
      </w:r>
      <w:r w:rsidRPr="007233CF">
        <w:rPr>
          <w:sz w:val="27"/>
          <w:szCs w:val="27"/>
          <w:u w:val="single"/>
          <w:lang w:val="uk-UA"/>
        </w:rPr>
        <w:t>.202</w:t>
      </w:r>
      <w:r>
        <w:rPr>
          <w:sz w:val="27"/>
          <w:szCs w:val="27"/>
          <w:u w:val="single"/>
          <w:lang w:val="uk-UA"/>
        </w:rPr>
        <w:t>1</w:t>
      </w:r>
      <w:r w:rsidRPr="001422C3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_</w:t>
      </w:r>
      <w:r w:rsidR="00A20ABA">
        <w:rPr>
          <w:sz w:val="27"/>
          <w:szCs w:val="27"/>
          <w:lang w:val="uk-UA"/>
        </w:rPr>
        <w:t>42</w:t>
      </w:r>
      <w:r>
        <w:rPr>
          <w:sz w:val="27"/>
          <w:szCs w:val="27"/>
          <w:lang w:val="uk-UA"/>
        </w:rPr>
        <w:t>_</w:t>
      </w:r>
    </w:p>
    <w:p w14:paraId="62B85432" w14:textId="77777777" w:rsidR="00E54C42" w:rsidRDefault="00E54C42" w:rsidP="00E54C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482E884" w14:textId="77777777" w:rsidR="00E54C42" w:rsidRDefault="00E54C42" w:rsidP="00E54C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D1EEE70" w14:textId="77777777" w:rsidR="00E54C42" w:rsidRPr="00B72406" w:rsidRDefault="00E54C42" w:rsidP="00E54C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2406">
        <w:rPr>
          <w:rFonts w:ascii="Times New Roman" w:hAnsi="Times New Roman"/>
          <w:b/>
          <w:sz w:val="28"/>
          <w:szCs w:val="28"/>
        </w:rPr>
        <w:t>ОГОЛОШЕННЯ</w:t>
      </w:r>
    </w:p>
    <w:p w14:paraId="66AE1A66" w14:textId="77777777" w:rsidR="00E54C42" w:rsidRPr="00B72406" w:rsidRDefault="00E54C42" w:rsidP="00E54C42">
      <w:pPr>
        <w:pStyle w:val="a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724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14:paraId="4037A17B" w14:textId="77777777" w:rsidR="00E54C42" w:rsidRPr="00AC2C1D" w:rsidRDefault="00E54C42" w:rsidP="00E54C42">
      <w:pPr>
        <w:jc w:val="center"/>
        <w:rPr>
          <w:b/>
          <w:sz w:val="16"/>
          <w:szCs w:val="16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836"/>
        <w:gridCol w:w="29"/>
        <w:gridCol w:w="6946"/>
      </w:tblGrid>
      <w:tr w:rsidR="00E54C42" w:rsidRPr="001C56E7" w14:paraId="4B4A56A5" w14:textId="77777777" w:rsidTr="00994F7B">
        <w:tc>
          <w:tcPr>
            <w:tcW w:w="3403" w:type="dxa"/>
            <w:gridSpan w:val="3"/>
            <w:vAlign w:val="center"/>
          </w:tcPr>
          <w:p w14:paraId="313AD123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3876034F" w14:textId="77777777" w:rsidR="00E54C42" w:rsidRPr="00CB2ACB" w:rsidRDefault="00E54C42" w:rsidP="00994F7B">
            <w:pPr>
              <w:pStyle w:val="a5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ACB">
              <w:rPr>
                <w:rFonts w:ascii="Times New Roman" w:hAnsi="Times New Roman"/>
                <w:sz w:val="28"/>
                <w:szCs w:val="28"/>
              </w:rPr>
              <w:t>Провідний спеціаліст Надвірнянського районного відділу, категорія "В"</w:t>
            </w:r>
          </w:p>
          <w:p w14:paraId="2269AE24" w14:textId="77777777" w:rsidR="00E54C42" w:rsidRPr="00CB2ACB" w:rsidRDefault="00E54C42" w:rsidP="00994F7B">
            <w:pPr>
              <w:pStyle w:val="a5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C42" w:rsidRPr="001C56E7" w14:paraId="41B786AA" w14:textId="77777777" w:rsidTr="00994F7B">
        <w:trPr>
          <w:trHeight w:val="350"/>
        </w:trPr>
        <w:tc>
          <w:tcPr>
            <w:tcW w:w="3403" w:type="dxa"/>
            <w:gridSpan w:val="3"/>
            <w:vAlign w:val="center"/>
          </w:tcPr>
          <w:p w14:paraId="7DEAE14A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946" w:type="dxa"/>
          </w:tcPr>
          <w:p w14:paraId="36D1BC8F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Здійснення державного нагляду (контролю) за:</w:t>
            </w:r>
          </w:p>
          <w:p w14:paraId="273B8A59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діяльністю суб’єктів господарювання, які здійснюють виробництво, перевезення, зберігання, реалізацію органічної продукції (сировини);</w:t>
            </w:r>
          </w:p>
          <w:p w14:paraId="32374E5A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проведенням ветеринарно-санітарної експертизи на потужностях, які використовуються для виробництва та/або обігу тварин, харчових продуктів, а також на агропродовольчих ринках та за місцем проведення ярмарок;</w:t>
            </w:r>
          </w:p>
          <w:p w14:paraId="0EC59A41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безпечністю харчових продуктів у процесі їх виробництва та/або обігу з метою їх експорту та імпорту, а також видачею міжнародних сертифікатів (ветеринарних, санітарних, сертифікатів здоров’я), а для держав СНД - ветеринарних свідоцтв у визначених законодавством випадках;</w:t>
            </w:r>
          </w:p>
          <w:p w14:paraId="4DBB74FF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переміщенням тварин, харчових продуктів, інших об’єктів санітарних заходів, пов’язаних з продуктами тваринного походження;</w:t>
            </w:r>
          </w:p>
          <w:p w14:paraId="2B843C1F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 організацією роботи зі збору, утилізації та знищення загиблих тварин і побічних продуктів тваринного походження, не призначених для споживання людиною;</w:t>
            </w:r>
          </w:p>
          <w:p w14:paraId="0B0330CE" w14:textId="77777777" w:rsidR="00E54C42" w:rsidRPr="00CB2ACB" w:rsidRDefault="00E54C42" w:rsidP="00994F7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B2ACB">
              <w:rPr>
                <w:color w:val="000000"/>
                <w:sz w:val="28"/>
                <w:szCs w:val="28"/>
              </w:rPr>
              <w:t>- здійсненням протиепізоотичних заходів юридичними та фізичними особами, що провадять професійну діяльність у галузі ветеринарної медицини;</w:t>
            </w:r>
          </w:p>
          <w:p w14:paraId="14740383" w14:textId="77777777" w:rsidR="00E54C42" w:rsidRPr="00CB2ACB" w:rsidRDefault="00E54C42" w:rsidP="00994F7B">
            <w:pPr>
              <w:ind w:left="31" w:right="102"/>
              <w:rPr>
                <w:sz w:val="28"/>
                <w:szCs w:val="28"/>
                <w:lang w:val="uk-UA"/>
              </w:rPr>
            </w:pPr>
            <w:r w:rsidRPr="00CB2ACB">
              <w:rPr>
                <w:color w:val="000000"/>
                <w:sz w:val="28"/>
                <w:szCs w:val="28"/>
              </w:rPr>
              <w:t>- дотриманням законодавства щодо ідентифікації та реєстрації тварин.</w:t>
            </w:r>
          </w:p>
        </w:tc>
      </w:tr>
      <w:tr w:rsidR="00E54C42" w:rsidRPr="001C56E7" w14:paraId="67390791" w14:textId="77777777" w:rsidTr="00994F7B">
        <w:tc>
          <w:tcPr>
            <w:tcW w:w="3403" w:type="dxa"/>
            <w:gridSpan w:val="3"/>
            <w:vAlign w:val="center"/>
          </w:tcPr>
          <w:p w14:paraId="38B60BF0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3AF4CA68" w14:textId="77777777" w:rsidR="00E54C42" w:rsidRPr="00CB2ACB" w:rsidRDefault="00E54C42" w:rsidP="00994F7B">
            <w:pPr>
              <w:pStyle w:val="rvps12"/>
              <w:spacing w:before="0" w:beforeAutospacing="0" w:after="0" w:afterAutospacing="0"/>
              <w:ind w:left="-74" w:right="21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CB2ACB">
              <w:rPr>
                <w:spacing w:val="-2"/>
                <w:sz w:val="28"/>
                <w:szCs w:val="28"/>
                <w:lang w:val="uk-UA"/>
              </w:rPr>
              <w:t xml:space="preserve"> Посадовий оклад – 467</w:t>
            </w:r>
            <w:r w:rsidRPr="00CB2ACB">
              <w:rPr>
                <w:sz w:val="28"/>
                <w:szCs w:val="28"/>
                <w:lang w:val="uk-UA"/>
              </w:rPr>
              <w:t>0</w:t>
            </w:r>
            <w:r w:rsidRPr="00CB2ACB">
              <w:rPr>
                <w:spacing w:val="-2"/>
                <w:sz w:val="28"/>
                <w:szCs w:val="28"/>
                <w:lang w:val="uk-UA"/>
              </w:rPr>
              <w:t xml:space="preserve"> грн.</w:t>
            </w:r>
          </w:p>
          <w:p w14:paraId="5C05D7EA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pacing w:val="-2"/>
                <w:szCs w:val="28"/>
              </w:rPr>
              <w:t>Надбавки та доплати відповідно до Закону України "Про державну службу", постанови Кабінету Міністрів України від 18 січня 2017 р. № 15 "Питання оплати праці працівників державних органів"</w:t>
            </w:r>
          </w:p>
        </w:tc>
      </w:tr>
      <w:tr w:rsidR="00E54C42" w:rsidRPr="001C56E7" w14:paraId="6F4FBD6B" w14:textId="77777777" w:rsidTr="00994F7B">
        <w:tc>
          <w:tcPr>
            <w:tcW w:w="3403" w:type="dxa"/>
            <w:gridSpan w:val="3"/>
            <w:vAlign w:val="center"/>
          </w:tcPr>
          <w:p w14:paraId="11E44488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7D25DCBC" w14:textId="77777777" w:rsidR="00E54C42" w:rsidRPr="00CB2ACB" w:rsidRDefault="00E54C42" w:rsidP="00994F7B">
            <w:pPr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CB2ACB">
              <w:rPr>
                <w:sz w:val="28"/>
                <w:szCs w:val="28"/>
              </w:rPr>
              <w:lastRenderedPageBreak/>
              <w:t>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30921581" w14:textId="77777777" w:rsidR="00E54C42" w:rsidRPr="00CB2ACB" w:rsidRDefault="00E54C42" w:rsidP="00994F7B">
            <w:pPr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CB2ACB">
              <w:rPr>
                <w:sz w:val="28"/>
                <w:szCs w:val="28"/>
                <w:lang w:val="en-US"/>
              </w:rPr>
              <w:t>COVID</w:t>
            </w:r>
            <w:r w:rsidRPr="00CB2ACB">
              <w:rPr>
                <w:sz w:val="28"/>
                <w:szCs w:val="28"/>
              </w:rPr>
              <w:t>-19 спричиненої коронавірусом SARS-CoV-2</w:t>
            </w:r>
          </w:p>
        </w:tc>
      </w:tr>
      <w:tr w:rsidR="00E54C42" w:rsidRPr="001C56E7" w14:paraId="77113379" w14:textId="77777777" w:rsidTr="00994F7B">
        <w:trPr>
          <w:trHeight w:val="1247"/>
        </w:trPr>
        <w:tc>
          <w:tcPr>
            <w:tcW w:w="3403" w:type="dxa"/>
            <w:gridSpan w:val="3"/>
          </w:tcPr>
          <w:p w14:paraId="61229D9E" w14:textId="77777777" w:rsidR="00E54C42" w:rsidRPr="00CB2ACB" w:rsidRDefault="00E54C42" w:rsidP="00994F7B">
            <w:pPr>
              <w:pStyle w:val="Default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08059809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 xml:space="preserve">     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59A63862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>1) 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 2020 року № 290 (далі – Порядок);</w:t>
            </w:r>
          </w:p>
          <w:p w14:paraId="58CDDA65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>2) резюме за формою згідно з додатком 2 до Порядку;</w:t>
            </w:r>
          </w:p>
          <w:p w14:paraId="6C4049E0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>3) 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95F19DF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  <w:lang w:val="ru-RU"/>
              </w:rPr>
            </w:pPr>
            <w:r w:rsidRPr="00CB2ACB">
              <w:rPr>
                <w:szCs w:val="28"/>
              </w:rPr>
              <w:t xml:space="preserve">     Додатки до заяви не є обов’язковими для подання.</w:t>
            </w:r>
          </w:p>
          <w:p w14:paraId="507077D2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14:paraId="05B19E37" w14:textId="77777777" w:rsidR="00E54C42" w:rsidRPr="00CB2ACB" w:rsidRDefault="00E54C42" w:rsidP="00994F7B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ACB">
              <w:rPr>
                <w:rFonts w:ascii="Times New Roman" w:hAnsi="Times New Roman"/>
                <w:sz w:val="28"/>
                <w:szCs w:val="28"/>
              </w:rPr>
              <w:t xml:space="preserve">      На електронні документи, що подаються для участі у доборі, накладається кваліфікований електронний підпис кандидата.</w:t>
            </w:r>
          </w:p>
          <w:p w14:paraId="0A0F5F2D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szCs w:val="28"/>
              </w:rPr>
            </w:pPr>
            <w:r w:rsidRPr="00CB2ACB">
              <w:rPr>
                <w:szCs w:val="28"/>
              </w:rPr>
              <w:t xml:space="preserve">       Інформація приймається через Єдиний портал вакансій державної служби за посиланням </w:t>
            </w:r>
            <w:hyperlink r:id="rId4" w:history="1">
              <w:r w:rsidRPr="00CB2ACB">
                <w:rPr>
                  <w:rStyle w:val="a4"/>
                  <w:color w:val="000000"/>
                  <w:szCs w:val="28"/>
                </w:rPr>
                <w:t>https://career.gov.ua/</w:t>
              </w:r>
            </w:hyperlink>
            <w:r w:rsidRPr="00CB2ACB">
              <w:rPr>
                <w:color w:val="000000"/>
                <w:szCs w:val="28"/>
              </w:rPr>
              <w:t xml:space="preserve">. </w:t>
            </w:r>
            <w:r w:rsidRPr="00CB2ACB">
              <w:rPr>
                <w:color w:val="000000"/>
                <w:szCs w:val="28"/>
              </w:rPr>
              <w:br/>
            </w:r>
            <w:r w:rsidRPr="00CB2ACB">
              <w:rPr>
                <w:szCs w:val="28"/>
              </w:rPr>
              <w:t>до 16 год. 00 хв. 29 січня 2021 року</w:t>
            </w:r>
          </w:p>
          <w:p w14:paraId="0AC307DC" w14:textId="77777777" w:rsidR="00E54C42" w:rsidRPr="00CB2ACB" w:rsidRDefault="00E54C42" w:rsidP="00994F7B">
            <w:pPr>
              <w:pStyle w:val="a3"/>
              <w:spacing w:before="0" w:line="240" w:lineRule="auto"/>
              <w:ind w:firstLine="0"/>
              <w:rPr>
                <w:b/>
                <w:szCs w:val="28"/>
              </w:rPr>
            </w:pPr>
          </w:p>
        </w:tc>
      </w:tr>
      <w:tr w:rsidR="00E54C42" w:rsidRPr="001C56E7" w14:paraId="502608AE" w14:textId="77777777" w:rsidTr="00994F7B">
        <w:tc>
          <w:tcPr>
            <w:tcW w:w="3403" w:type="dxa"/>
            <w:gridSpan w:val="3"/>
            <w:vAlign w:val="center"/>
          </w:tcPr>
          <w:p w14:paraId="69F09DC5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  </w:t>
            </w:r>
          </w:p>
          <w:p w14:paraId="4EE16F4C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3977A38E" w14:textId="77777777" w:rsidR="00E54C42" w:rsidRPr="00CB2ACB" w:rsidRDefault="00E54C42" w:rsidP="00994F7B">
            <w:pPr>
              <w:rPr>
                <w:sz w:val="28"/>
                <w:szCs w:val="28"/>
                <w:lang w:val="uk-UA"/>
              </w:rPr>
            </w:pPr>
            <w:r w:rsidRPr="00CB2ACB">
              <w:rPr>
                <w:sz w:val="28"/>
                <w:szCs w:val="28"/>
                <w:lang w:val="uk-UA"/>
              </w:rPr>
              <w:t>Садовська Галина Євстахіївна,</w:t>
            </w:r>
          </w:p>
          <w:p w14:paraId="3DCA5C79" w14:textId="77777777" w:rsidR="00E54C42" w:rsidRPr="00CB2ACB" w:rsidRDefault="00E54C42" w:rsidP="00994F7B">
            <w:pPr>
              <w:rPr>
                <w:sz w:val="28"/>
                <w:szCs w:val="28"/>
                <w:lang w:val="uk-UA"/>
              </w:rPr>
            </w:pPr>
            <w:r w:rsidRPr="00CB2ACB">
              <w:rPr>
                <w:sz w:val="28"/>
                <w:szCs w:val="28"/>
                <w:lang w:val="uk-UA"/>
              </w:rPr>
              <w:t>тел. (0342) 51 13 89</w:t>
            </w:r>
          </w:p>
          <w:p w14:paraId="174A584A" w14:textId="77777777" w:rsidR="00E54C42" w:rsidRPr="00CB2ACB" w:rsidRDefault="00E54C42" w:rsidP="00994F7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CB2ACB">
              <w:rPr>
                <w:color w:val="000000"/>
                <w:sz w:val="28"/>
                <w:szCs w:val="28"/>
                <w:lang w:val="en-US"/>
              </w:rPr>
              <w:t>e</w:t>
            </w:r>
            <w:r w:rsidRPr="00CB2ACB">
              <w:rPr>
                <w:color w:val="000000"/>
                <w:sz w:val="28"/>
                <w:szCs w:val="28"/>
              </w:rPr>
              <w:t>-</w:t>
            </w:r>
            <w:r w:rsidRPr="00CB2ACB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CB2ACB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Pr="00CB2ACB">
              <w:rPr>
                <w:color w:val="000000"/>
                <w:sz w:val="28"/>
                <w:szCs w:val="28"/>
                <w:lang w:val="en-GB"/>
              </w:rPr>
              <w:t>sadovska</w:t>
            </w:r>
            <w:r w:rsidRPr="00CB2ACB">
              <w:rPr>
                <w:color w:val="000000"/>
                <w:sz w:val="28"/>
                <w:szCs w:val="28"/>
              </w:rPr>
              <w:t>_</w:t>
            </w:r>
            <w:r w:rsidRPr="00CB2ACB">
              <w:rPr>
                <w:color w:val="000000"/>
                <w:sz w:val="28"/>
                <w:szCs w:val="28"/>
                <w:lang w:val="en-GB"/>
              </w:rPr>
              <w:t>galya</w:t>
            </w:r>
            <w:r w:rsidRPr="00CB2ACB">
              <w:rPr>
                <w:color w:val="000000"/>
                <w:sz w:val="28"/>
                <w:szCs w:val="28"/>
              </w:rPr>
              <w:t>@</w:t>
            </w:r>
            <w:r w:rsidRPr="00CB2ACB">
              <w:rPr>
                <w:color w:val="000000"/>
                <w:sz w:val="28"/>
                <w:szCs w:val="28"/>
                <w:lang w:val="en-US"/>
              </w:rPr>
              <w:t>vetif</w:t>
            </w:r>
            <w:r w:rsidRPr="00CB2ACB">
              <w:rPr>
                <w:color w:val="000000"/>
                <w:sz w:val="28"/>
                <w:szCs w:val="28"/>
              </w:rPr>
              <w:t>.</w:t>
            </w:r>
            <w:r w:rsidRPr="00CB2ACB">
              <w:rPr>
                <w:color w:val="000000"/>
                <w:sz w:val="28"/>
                <w:szCs w:val="28"/>
                <w:lang w:val="en-US"/>
              </w:rPr>
              <w:t>gov</w:t>
            </w:r>
            <w:r w:rsidRPr="00CB2ACB">
              <w:rPr>
                <w:color w:val="000000"/>
                <w:sz w:val="28"/>
                <w:szCs w:val="28"/>
              </w:rPr>
              <w:t>.</w:t>
            </w:r>
            <w:r w:rsidRPr="00CB2ACB">
              <w:rPr>
                <w:color w:val="000000"/>
                <w:sz w:val="28"/>
                <w:szCs w:val="28"/>
                <w:lang w:val="en-US"/>
              </w:rPr>
              <w:t>ua</w:t>
            </w:r>
          </w:p>
          <w:p w14:paraId="1A29C98E" w14:textId="77777777" w:rsidR="00E54C42" w:rsidRPr="00CB2ACB" w:rsidRDefault="00E54C42" w:rsidP="00994F7B">
            <w:pPr>
              <w:rPr>
                <w:sz w:val="28"/>
                <w:szCs w:val="28"/>
              </w:rPr>
            </w:pPr>
          </w:p>
        </w:tc>
      </w:tr>
      <w:tr w:rsidR="00E54C42" w:rsidRPr="001C56E7" w14:paraId="3747FADD" w14:textId="77777777" w:rsidTr="00994F7B">
        <w:trPr>
          <w:trHeight w:val="150"/>
        </w:trPr>
        <w:tc>
          <w:tcPr>
            <w:tcW w:w="10349" w:type="dxa"/>
            <w:gridSpan w:val="4"/>
            <w:vAlign w:val="center"/>
          </w:tcPr>
          <w:p w14:paraId="5E27C89C" w14:textId="77777777" w:rsidR="00E54C42" w:rsidRPr="00CB2ACB" w:rsidRDefault="00E54C42" w:rsidP="00994F7B">
            <w:pPr>
              <w:jc w:val="center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Вимоги відповідно до статей 19 і 20 Закону України «Про державну службу»</w:t>
            </w:r>
          </w:p>
        </w:tc>
      </w:tr>
      <w:tr w:rsidR="00E54C42" w:rsidRPr="001C56E7" w14:paraId="72385B91" w14:textId="77777777" w:rsidTr="00994F7B">
        <w:trPr>
          <w:trHeight w:val="150"/>
        </w:trPr>
        <w:tc>
          <w:tcPr>
            <w:tcW w:w="538" w:type="dxa"/>
            <w:vAlign w:val="center"/>
          </w:tcPr>
          <w:p w14:paraId="5F6FC33B" w14:textId="77777777" w:rsidR="00E54C42" w:rsidRPr="00CB2ACB" w:rsidRDefault="00E54C42" w:rsidP="00994F7B">
            <w:pPr>
              <w:pStyle w:val="Default"/>
              <w:jc w:val="both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836" w:type="dxa"/>
            <w:vAlign w:val="center"/>
          </w:tcPr>
          <w:p w14:paraId="5DA18B31" w14:textId="77777777" w:rsidR="00E54C42" w:rsidRPr="00CB2ACB" w:rsidRDefault="00E54C42" w:rsidP="00994F7B">
            <w:pPr>
              <w:pStyle w:val="Default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Освіта</w:t>
            </w:r>
          </w:p>
        </w:tc>
        <w:tc>
          <w:tcPr>
            <w:tcW w:w="6975" w:type="dxa"/>
            <w:gridSpan w:val="2"/>
            <w:vAlign w:val="center"/>
          </w:tcPr>
          <w:p w14:paraId="1965D20F" w14:textId="77777777" w:rsidR="00E54C42" w:rsidRPr="00CB2ACB" w:rsidRDefault="00E54C42" w:rsidP="00994F7B">
            <w:pPr>
              <w:pStyle w:val="tl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CB2ACB">
              <w:rPr>
                <w:sz w:val="28"/>
                <w:szCs w:val="28"/>
                <w:lang w:val="uk-UA"/>
              </w:rPr>
              <w:t>Вища освіта за  освітнім ступенем не нижче молодшого бакалавра або бакалавра</w:t>
            </w:r>
          </w:p>
        </w:tc>
      </w:tr>
      <w:tr w:rsidR="00E54C42" w:rsidRPr="001C56E7" w14:paraId="5222C6DE" w14:textId="77777777" w:rsidTr="00994F7B">
        <w:trPr>
          <w:trHeight w:val="120"/>
        </w:trPr>
        <w:tc>
          <w:tcPr>
            <w:tcW w:w="538" w:type="dxa"/>
            <w:vAlign w:val="center"/>
          </w:tcPr>
          <w:p w14:paraId="771DCCDF" w14:textId="77777777" w:rsidR="00E54C42" w:rsidRPr="00CB2ACB" w:rsidRDefault="00E54C42" w:rsidP="00994F7B">
            <w:pPr>
              <w:pStyle w:val="tjbmf"/>
              <w:rPr>
                <w:sz w:val="28"/>
                <w:szCs w:val="28"/>
                <w:lang w:val="en-US"/>
              </w:rPr>
            </w:pPr>
            <w:r w:rsidRPr="00CB2ACB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836" w:type="dxa"/>
            <w:vAlign w:val="center"/>
          </w:tcPr>
          <w:p w14:paraId="4D498950" w14:textId="77777777" w:rsidR="00E54C42" w:rsidRPr="00CB2ACB" w:rsidRDefault="00E54C42" w:rsidP="00994F7B">
            <w:pPr>
              <w:pStyle w:val="tjbmf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5" w:type="dxa"/>
            <w:gridSpan w:val="2"/>
            <w:vAlign w:val="center"/>
          </w:tcPr>
          <w:p w14:paraId="1925971C" w14:textId="77777777" w:rsidR="00E54C42" w:rsidRPr="00CB2ACB" w:rsidRDefault="00E54C42" w:rsidP="00994F7B">
            <w:pPr>
              <w:pStyle w:val="tl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B2ACB">
              <w:rPr>
                <w:sz w:val="28"/>
                <w:szCs w:val="28"/>
                <w:lang w:val="uk-UA"/>
              </w:rPr>
              <w:t>Не потребує</w:t>
            </w:r>
          </w:p>
        </w:tc>
      </w:tr>
      <w:tr w:rsidR="00E54C42" w:rsidRPr="001C56E7" w14:paraId="481C33D9" w14:textId="77777777" w:rsidTr="00994F7B">
        <w:trPr>
          <w:trHeight w:val="270"/>
        </w:trPr>
        <w:tc>
          <w:tcPr>
            <w:tcW w:w="538" w:type="dxa"/>
            <w:vAlign w:val="center"/>
          </w:tcPr>
          <w:p w14:paraId="1B34073F" w14:textId="77777777" w:rsidR="00E54C42" w:rsidRPr="00CB2ACB" w:rsidRDefault="00E54C42" w:rsidP="00994F7B">
            <w:pPr>
              <w:pStyle w:val="tjbmf"/>
              <w:rPr>
                <w:sz w:val="28"/>
                <w:szCs w:val="28"/>
                <w:lang w:val="en-US"/>
              </w:rPr>
            </w:pPr>
            <w:r w:rsidRPr="00CB2ACB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2836" w:type="dxa"/>
            <w:vAlign w:val="center"/>
          </w:tcPr>
          <w:p w14:paraId="3606B223" w14:textId="77777777" w:rsidR="00E54C42" w:rsidRPr="00CB2ACB" w:rsidRDefault="00E54C42" w:rsidP="00994F7B">
            <w:pPr>
              <w:pStyle w:val="Default"/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5" w:type="dxa"/>
            <w:gridSpan w:val="2"/>
            <w:vAlign w:val="center"/>
          </w:tcPr>
          <w:p w14:paraId="39ECAFAC" w14:textId="77777777" w:rsidR="00E54C42" w:rsidRPr="00CB2ACB" w:rsidRDefault="00E54C42" w:rsidP="00994F7B">
            <w:pPr>
              <w:rPr>
                <w:sz w:val="28"/>
                <w:szCs w:val="28"/>
              </w:rPr>
            </w:pPr>
            <w:r w:rsidRPr="00CB2ACB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14:paraId="7CFDE7EA" w14:textId="77777777" w:rsidR="00E54C42" w:rsidRDefault="00E54C42" w:rsidP="00E54C42"/>
    <w:p w14:paraId="33B70547" w14:textId="77777777" w:rsidR="00E54C42" w:rsidRDefault="00E54C42" w:rsidP="00E54C42"/>
    <w:p w14:paraId="0F5245A5" w14:textId="77777777" w:rsidR="00C45485" w:rsidRDefault="00C45485"/>
    <w:sectPr w:rsidR="00C45485" w:rsidSect="0029415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42"/>
    <w:rsid w:val="00A20ABA"/>
    <w:rsid w:val="00C45485"/>
    <w:rsid w:val="00E5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8DF8"/>
  <w15:chartTrackingRefBased/>
  <w15:docId w15:val="{06092C45-DFAC-43A8-9F35-A7CA908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54C42"/>
    <w:pPr>
      <w:spacing w:before="120" w:line="276" w:lineRule="auto"/>
      <w:ind w:firstLine="567"/>
      <w:jc w:val="both"/>
    </w:pPr>
    <w:rPr>
      <w:sz w:val="28"/>
      <w:lang w:val="uk-UA"/>
    </w:rPr>
  </w:style>
  <w:style w:type="character" w:styleId="a4">
    <w:name w:val="Hyperlink"/>
    <w:rsid w:val="00E54C42"/>
    <w:rPr>
      <w:color w:val="0000FF"/>
      <w:u w:val="single"/>
    </w:rPr>
  </w:style>
  <w:style w:type="paragraph" w:customStyle="1" w:styleId="Default">
    <w:name w:val="Default"/>
    <w:rsid w:val="00E54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No Spacing"/>
    <w:uiPriority w:val="1"/>
    <w:qFormat/>
    <w:rsid w:val="00E54C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l">
    <w:name w:val="tl"/>
    <w:basedOn w:val="a"/>
    <w:rsid w:val="00E54C42"/>
    <w:pPr>
      <w:spacing w:before="100" w:beforeAutospacing="1" w:after="100" w:afterAutospacing="1"/>
    </w:pPr>
    <w:rPr>
      <w:sz w:val="24"/>
      <w:szCs w:val="24"/>
    </w:rPr>
  </w:style>
  <w:style w:type="paragraph" w:customStyle="1" w:styleId="tjbmf">
    <w:name w:val="tj bmf"/>
    <w:basedOn w:val="a"/>
    <w:rsid w:val="00E54C42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E54C42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E54C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2976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2021-01-25T08:43:00Z</dcterms:created>
  <dcterms:modified xsi:type="dcterms:W3CDTF">2021-01-25T08:47:00Z</dcterms:modified>
</cp:coreProperties>
</file>