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rightFromText="60" w:topFromText="15" w:bottomFromText="15" w:vertAnchor="text" w:tblpXSpec="right" w:tblpYSpec="center"/>
        <w:tblW w:w="9000" w:type="dxa"/>
        <w:shd w:val="clear" w:color="auto" w:fill="B2C2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593"/>
        <w:gridCol w:w="1057"/>
        <w:gridCol w:w="594"/>
        <w:gridCol w:w="1309"/>
        <w:gridCol w:w="2118"/>
        <w:gridCol w:w="594"/>
        <w:gridCol w:w="1057"/>
      </w:tblGrid>
      <w:tr w:rsidR="0008406B" w:rsidRPr="0008406B" w:rsidTr="0008406B">
        <w:trPr>
          <w:trHeight w:val="261"/>
        </w:trPr>
        <w:tc>
          <w:tcPr>
            <w:tcW w:w="1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after="0" w:line="240" w:lineRule="auto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b/>
                <w:bCs/>
                <w:color w:val="0D1216"/>
                <w:sz w:val="20"/>
                <w:szCs w:val="20"/>
                <w:lang w:eastAsia="uk-UA"/>
              </w:rPr>
              <w:t>Назва хвороби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after="0" w:line="240" w:lineRule="auto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b/>
                <w:bCs/>
                <w:color w:val="0D1216"/>
                <w:sz w:val="20"/>
                <w:szCs w:val="20"/>
                <w:lang w:eastAsia="uk-UA"/>
              </w:rPr>
              <w:t>Залишилось на початок 2017 року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after="0" w:line="240" w:lineRule="auto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b/>
                <w:bCs/>
                <w:color w:val="0D1216"/>
                <w:sz w:val="20"/>
                <w:szCs w:val="20"/>
                <w:lang w:eastAsia="uk-UA"/>
              </w:rPr>
              <w:t>Виявлено в 2017 році</w:t>
            </w:r>
          </w:p>
        </w:tc>
        <w:tc>
          <w:tcPr>
            <w:tcW w:w="14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after="0" w:line="240" w:lineRule="auto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b/>
                <w:bCs/>
                <w:color w:val="0D1216"/>
                <w:sz w:val="20"/>
                <w:szCs w:val="20"/>
                <w:lang w:eastAsia="uk-UA"/>
              </w:rPr>
              <w:t>Оздоровлено неблагополучних пунктів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after="0" w:line="240" w:lineRule="auto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b/>
                <w:bCs/>
                <w:color w:val="0D1216"/>
                <w:sz w:val="20"/>
                <w:szCs w:val="20"/>
                <w:lang w:eastAsia="uk-UA"/>
              </w:rPr>
              <w:t>Залишилось на кінець звітного місяця</w:t>
            </w:r>
          </w:p>
        </w:tc>
      </w:tr>
      <w:tr w:rsidR="0008406B" w:rsidRPr="0008406B" w:rsidTr="0008406B">
        <w:trPr>
          <w:trHeight w:val="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6B" w:rsidRPr="0008406B" w:rsidRDefault="0008406B" w:rsidP="0008406B">
            <w:pPr>
              <w:spacing w:after="0" w:line="240" w:lineRule="auto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after="0" w:line="54" w:lineRule="atLeast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b/>
                <w:bCs/>
                <w:color w:val="0D1216"/>
                <w:sz w:val="20"/>
                <w:szCs w:val="20"/>
                <w:lang w:eastAsia="uk-UA"/>
              </w:rPr>
              <w:t>н/п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after="0" w:line="54" w:lineRule="atLeast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b/>
                <w:bCs/>
                <w:color w:val="0D1216"/>
                <w:sz w:val="20"/>
                <w:szCs w:val="20"/>
                <w:lang w:eastAsia="uk-UA"/>
              </w:rPr>
              <w:t>Хворих тварин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after="0" w:line="54" w:lineRule="atLeast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b/>
                <w:bCs/>
                <w:color w:val="0D1216"/>
                <w:sz w:val="20"/>
                <w:szCs w:val="20"/>
                <w:lang w:eastAsia="uk-UA"/>
              </w:rPr>
              <w:t>н/п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after="0" w:line="54" w:lineRule="atLeast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b/>
                <w:bCs/>
                <w:color w:val="0D1216"/>
                <w:sz w:val="20"/>
                <w:szCs w:val="20"/>
                <w:lang w:eastAsia="uk-UA"/>
              </w:rPr>
              <w:t>Захворіло тварин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6B" w:rsidRPr="0008406B" w:rsidRDefault="0008406B" w:rsidP="0008406B">
            <w:pPr>
              <w:spacing w:after="0" w:line="240" w:lineRule="auto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after="0" w:line="54" w:lineRule="atLeast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b/>
                <w:bCs/>
                <w:color w:val="0D1216"/>
                <w:sz w:val="20"/>
                <w:szCs w:val="20"/>
                <w:lang w:eastAsia="uk-UA"/>
              </w:rPr>
              <w:t>н/п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after="0" w:line="54" w:lineRule="atLeast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b/>
                <w:bCs/>
                <w:color w:val="0D1216"/>
                <w:sz w:val="20"/>
                <w:szCs w:val="20"/>
                <w:lang w:eastAsia="uk-UA"/>
              </w:rPr>
              <w:t>Хворих тварин</w:t>
            </w:r>
          </w:p>
        </w:tc>
      </w:tr>
      <w:tr w:rsidR="0008406B" w:rsidRPr="0008406B" w:rsidTr="0008406B">
        <w:trPr>
          <w:trHeight w:val="261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before="180" w:after="0" w:line="240" w:lineRule="auto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b/>
                <w:bCs/>
                <w:color w:val="0D1216"/>
                <w:sz w:val="20"/>
                <w:szCs w:val="20"/>
                <w:lang w:eastAsia="uk-UA"/>
              </w:rPr>
              <w:t>Сказ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b/>
                <w:bCs/>
                <w:color w:val="0D1216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after="0" w:line="240" w:lineRule="auto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b/>
                <w:bCs/>
                <w:color w:val="0D1216"/>
                <w:sz w:val="20"/>
                <w:szCs w:val="20"/>
                <w:lang w:eastAsia="uk-UA"/>
              </w:rPr>
              <w:t>52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b/>
                <w:bCs/>
                <w:color w:val="0D1216"/>
                <w:sz w:val="20"/>
                <w:szCs w:val="20"/>
                <w:lang w:eastAsia="uk-UA"/>
              </w:rPr>
              <w:t>67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b/>
                <w:bCs/>
                <w:color w:val="0D1216"/>
                <w:sz w:val="20"/>
                <w:szCs w:val="20"/>
                <w:lang w:eastAsia="uk-UA"/>
              </w:rPr>
              <w:t>55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b/>
                <w:bCs/>
                <w:color w:val="0D1216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after="0" w:line="240" w:lineRule="auto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  <w:t> </w:t>
            </w:r>
          </w:p>
        </w:tc>
      </w:tr>
      <w:tr w:rsidR="0008406B" w:rsidRPr="0008406B" w:rsidTr="0008406B">
        <w:trPr>
          <w:trHeight w:val="25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before="180" w:after="0" w:line="240" w:lineRule="auto"/>
              <w:jc w:val="right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uk-UA"/>
              </w:rPr>
              <w:t>Лисиці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after="0" w:line="240" w:lineRule="auto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after="0" w:line="240" w:lineRule="auto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  <w:t> </w:t>
            </w:r>
          </w:p>
        </w:tc>
      </w:tr>
      <w:tr w:rsidR="0008406B" w:rsidRPr="0008406B" w:rsidTr="0008406B">
        <w:trPr>
          <w:trHeight w:val="24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before="180" w:after="0" w:line="240" w:lineRule="auto"/>
              <w:jc w:val="right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uk-UA"/>
              </w:rPr>
              <w:t>Собаки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after="0" w:line="240" w:lineRule="auto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after="0" w:line="240" w:lineRule="auto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  <w:t> </w:t>
            </w:r>
          </w:p>
        </w:tc>
      </w:tr>
      <w:tr w:rsidR="0008406B" w:rsidRPr="0008406B" w:rsidTr="0008406B">
        <w:trPr>
          <w:trHeight w:val="38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before="180" w:after="0" w:line="38" w:lineRule="atLeast"/>
              <w:jc w:val="right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uk-UA"/>
              </w:rPr>
              <w:t>Кота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before="180" w:after="0" w:line="38" w:lineRule="atLeast"/>
              <w:jc w:val="center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after="0" w:line="38" w:lineRule="atLeast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before="180" w:after="0" w:line="38" w:lineRule="atLeast"/>
              <w:jc w:val="center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before="180" w:after="0" w:line="38" w:lineRule="atLeast"/>
              <w:jc w:val="center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before="180" w:after="0" w:line="38" w:lineRule="atLeast"/>
              <w:jc w:val="center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before="180" w:after="0" w:line="38" w:lineRule="atLeast"/>
              <w:jc w:val="center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after="0" w:line="38" w:lineRule="atLeast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  <w:t> </w:t>
            </w:r>
          </w:p>
        </w:tc>
      </w:tr>
      <w:tr w:rsidR="0008406B" w:rsidRPr="0008406B" w:rsidTr="0008406B">
        <w:trPr>
          <w:trHeight w:val="38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before="180" w:after="0" w:line="38" w:lineRule="atLeast"/>
              <w:jc w:val="right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uk-UA"/>
              </w:rPr>
              <w:t>Щура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after="0" w:line="38" w:lineRule="atLeast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after="0" w:line="38" w:lineRule="atLeast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before="180" w:after="0" w:line="38" w:lineRule="atLeast"/>
              <w:jc w:val="center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before="180" w:after="0" w:line="38" w:lineRule="atLeast"/>
              <w:jc w:val="center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before="180" w:after="0" w:line="38" w:lineRule="atLeast"/>
              <w:jc w:val="center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after="0" w:line="38" w:lineRule="atLeast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after="0" w:line="38" w:lineRule="atLeast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  <w:t> </w:t>
            </w:r>
          </w:p>
        </w:tc>
      </w:tr>
      <w:tr w:rsidR="0008406B" w:rsidRPr="0008406B" w:rsidTr="0008406B">
        <w:trPr>
          <w:trHeight w:val="261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before="180" w:after="0" w:line="240" w:lineRule="auto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b/>
                <w:bCs/>
                <w:color w:val="0D1216"/>
                <w:sz w:val="20"/>
                <w:szCs w:val="20"/>
                <w:lang w:eastAsia="uk-UA"/>
              </w:rPr>
              <w:t>Лептоспіроз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b/>
                <w:bCs/>
                <w:color w:val="0D1216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after="0" w:line="240" w:lineRule="auto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b/>
                <w:bCs/>
                <w:color w:val="0D1216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b/>
                <w:bCs/>
                <w:color w:val="0D1216"/>
                <w:sz w:val="20"/>
                <w:szCs w:val="20"/>
                <w:lang w:eastAsia="uk-UA"/>
              </w:rPr>
              <w:t>161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b/>
                <w:bCs/>
                <w:color w:val="0D1216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b/>
                <w:bCs/>
                <w:color w:val="0D1216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b/>
                <w:bCs/>
                <w:color w:val="0D1216"/>
                <w:sz w:val="20"/>
                <w:szCs w:val="20"/>
                <w:lang w:eastAsia="uk-UA"/>
              </w:rPr>
              <w:t>9</w:t>
            </w:r>
          </w:p>
        </w:tc>
      </w:tr>
      <w:tr w:rsidR="0008406B" w:rsidRPr="0008406B" w:rsidTr="0008406B">
        <w:trPr>
          <w:trHeight w:val="61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before="180" w:after="0" w:line="61" w:lineRule="atLeast"/>
              <w:jc w:val="right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uk-UA"/>
              </w:rPr>
              <w:t>ВРХ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before="180" w:after="0" w:line="61" w:lineRule="atLeast"/>
              <w:jc w:val="center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after="0" w:line="61" w:lineRule="atLeast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before="180" w:after="0" w:line="61" w:lineRule="atLeast"/>
              <w:jc w:val="center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before="180" w:after="0" w:line="61" w:lineRule="atLeast"/>
              <w:jc w:val="center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uk-UA"/>
              </w:rPr>
              <w:t>138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before="180" w:after="0" w:line="61" w:lineRule="atLeast"/>
              <w:jc w:val="center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after="0" w:line="61" w:lineRule="atLeast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after="0" w:line="61" w:lineRule="atLeast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  <w:t> </w:t>
            </w:r>
          </w:p>
        </w:tc>
      </w:tr>
      <w:tr w:rsidR="0008406B" w:rsidRPr="0008406B" w:rsidTr="0008406B">
        <w:trPr>
          <w:trHeight w:val="61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before="180" w:after="0" w:line="61" w:lineRule="atLeast"/>
              <w:jc w:val="right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uk-UA"/>
              </w:rPr>
              <w:t>Свині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after="0" w:line="61" w:lineRule="atLeast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after="0" w:line="61" w:lineRule="atLeast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before="180" w:after="0" w:line="61" w:lineRule="atLeast"/>
              <w:jc w:val="center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before="180" w:after="0" w:line="61" w:lineRule="atLeast"/>
              <w:jc w:val="center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after="0" w:line="61" w:lineRule="atLeast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before="180" w:after="0" w:line="61" w:lineRule="atLeast"/>
              <w:jc w:val="center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before="180" w:after="0" w:line="61" w:lineRule="atLeast"/>
              <w:jc w:val="center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uk-UA"/>
              </w:rPr>
              <w:t>9</w:t>
            </w:r>
          </w:p>
        </w:tc>
      </w:tr>
      <w:tr w:rsidR="0008406B" w:rsidRPr="0008406B" w:rsidTr="0008406B">
        <w:trPr>
          <w:trHeight w:val="61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before="180" w:after="0" w:line="61" w:lineRule="atLeast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b/>
                <w:bCs/>
                <w:color w:val="0D1216"/>
                <w:sz w:val="20"/>
                <w:szCs w:val="20"/>
                <w:lang w:eastAsia="uk-UA"/>
              </w:rPr>
              <w:t>Чума африканська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after="0" w:line="61" w:lineRule="atLeast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after="0" w:line="61" w:lineRule="atLeast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before="180" w:after="0" w:line="61" w:lineRule="atLeast"/>
              <w:jc w:val="center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b/>
                <w:bCs/>
                <w:color w:val="0D1216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before="180" w:after="0" w:line="61" w:lineRule="atLeast"/>
              <w:jc w:val="center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b/>
                <w:bCs/>
                <w:color w:val="0D1216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before="180" w:after="0" w:line="61" w:lineRule="atLeast"/>
              <w:jc w:val="center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b/>
                <w:bCs/>
                <w:color w:val="0D1216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after="0" w:line="61" w:lineRule="atLeast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after="0" w:line="61" w:lineRule="atLeast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  <w:t> </w:t>
            </w:r>
          </w:p>
        </w:tc>
      </w:tr>
      <w:tr w:rsidR="0008406B" w:rsidRPr="0008406B" w:rsidTr="0008406B">
        <w:trPr>
          <w:trHeight w:val="261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before="180" w:after="0" w:line="240" w:lineRule="auto"/>
              <w:jc w:val="right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uk-UA"/>
              </w:rPr>
              <w:t>Дикі свині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after="0" w:line="240" w:lineRule="auto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after="0" w:line="240" w:lineRule="auto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after="0" w:line="240" w:lineRule="auto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after="0" w:line="240" w:lineRule="auto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  <w:t> </w:t>
            </w:r>
          </w:p>
        </w:tc>
      </w:tr>
      <w:tr w:rsidR="0008406B" w:rsidRPr="0008406B" w:rsidTr="0008406B">
        <w:trPr>
          <w:trHeight w:val="261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before="180" w:after="0" w:line="240" w:lineRule="auto"/>
              <w:jc w:val="right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uk-UA"/>
              </w:rPr>
              <w:t>Свині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after="0" w:line="240" w:lineRule="auto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after="0" w:line="240" w:lineRule="auto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after="0" w:line="240" w:lineRule="auto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06B" w:rsidRPr="0008406B" w:rsidRDefault="0008406B" w:rsidP="0008406B">
            <w:pPr>
              <w:spacing w:after="0" w:line="240" w:lineRule="auto"/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</w:pPr>
            <w:r w:rsidRPr="0008406B">
              <w:rPr>
                <w:rFonts w:ascii="Arial" w:eastAsia="Times New Roman" w:hAnsi="Arial" w:cs="Arial"/>
                <w:color w:val="0D1216"/>
                <w:sz w:val="20"/>
                <w:szCs w:val="20"/>
                <w:lang w:eastAsia="uk-UA"/>
              </w:rPr>
              <w:t> </w:t>
            </w:r>
          </w:p>
        </w:tc>
      </w:tr>
    </w:tbl>
    <w:p w:rsidR="00270DF6" w:rsidRDefault="0008406B">
      <w:bookmarkStart w:id="0" w:name="_GoBack"/>
      <w:bookmarkEnd w:id="0"/>
    </w:p>
    <w:sectPr w:rsidR="00270D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E65"/>
    <w:rsid w:val="0008406B"/>
    <w:rsid w:val="000B3489"/>
    <w:rsid w:val="00611E65"/>
    <w:rsid w:val="008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406B"/>
    <w:rPr>
      <w:b/>
      <w:bCs/>
    </w:rPr>
  </w:style>
  <w:style w:type="paragraph" w:styleId="a4">
    <w:name w:val="Normal (Web)"/>
    <w:basedOn w:val="a"/>
    <w:uiPriority w:val="99"/>
    <w:unhideWhenUsed/>
    <w:rsid w:val="00084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406B"/>
    <w:rPr>
      <w:b/>
      <w:bCs/>
    </w:rPr>
  </w:style>
  <w:style w:type="paragraph" w:styleId="a4">
    <w:name w:val="Normal (Web)"/>
    <w:basedOn w:val="a"/>
    <w:uiPriority w:val="99"/>
    <w:unhideWhenUsed/>
    <w:rsid w:val="00084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172</Characters>
  <Application>Microsoft Office Word</Application>
  <DocSecurity>0</DocSecurity>
  <Lines>1</Lines>
  <Paragraphs>1</Paragraphs>
  <ScaleCrop>false</ScaleCrop>
  <Company>diakov.net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2018-02-07T12:32:00Z</dcterms:created>
  <dcterms:modified xsi:type="dcterms:W3CDTF">2018-02-07T12:32:00Z</dcterms:modified>
</cp:coreProperties>
</file>