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C773B5" w14:textId="77777777" w:rsidR="005E6BD7" w:rsidRDefault="005E6BD7" w:rsidP="005E6BD7">
      <w:pPr>
        <w:jc w:val="center"/>
        <w:rPr>
          <w:b/>
          <w:bCs/>
          <w:sz w:val="32"/>
          <w:szCs w:val="32"/>
          <w:lang w:val="uk-UA"/>
        </w:rPr>
      </w:pPr>
      <w:r w:rsidRPr="00011BFB">
        <w:rPr>
          <w:b/>
          <w:bCs/>
          <w:sz w:val="32"/>
          <w:szCs w:val="32"/>
          <w:lang w:val="uk-UA"/>
        </w:rPr>
        <w:t xml:space="preserve">Головне управління </w:t>
      </w:r>
      <w:proofErr w:type="spellStart"/>
      <w:r w:rsidRPr="00011BFB">
        <w:rPr>
          <w:b/>
          <w:bCs/>
          <w:sz w:val="32"/>
          <w:szCs w:val="32"/>
          <w:lang w:val="uk-UA"/>
        </w:rPr>
        <w:t>Держпродспоживслужби</w:t>
      </w:r>
      <w:proofErr w:type="spellEnd"/>
      <w:r w:rsidRPr="00011BFB">
        <w:rPr>
          <w:b/>
          <w:bCs/>
          <w:sz w:val="32"/>
          <w:szCs w:val="32"/>
          <w:lang w:val="uk-UA"/>
        </w:rPr>
        <w:t xml:space="preserve"> в Івано-Франківській області  шукає у свою команду </w:t>
      </w:r>
    </w:p>
    <w:p w14:paraId="000160AD" w14:textId="705DBEFB" w:rsidR="00D36900" w:rsidRPr="005E6BD7" w:rsidRDefault="00FE1EE4" w:rsidP="005E6BD7">
      <w:pPr>
        <w:jc w:val="center"/>
        <w:rPr>
          <w:b/>
          <w:bCs/>
          <w:sz w:val="32"/>
          <w:szCs w:val="32"/>
          <w:lang w:val="uk-UA"/>
        </w:rPr>
      </w:pPr>
      <w:r w:rsidRPr="005E6BD7">
        <w:rPr>
          <w:b/>
          <w:bCs/>
          <w:sz w:val="32"/>
          <w:szCs w:val="32"/>
          <w:lang w:val="uk-UA"/>
        </w:rPr>
        <w:t>голов</w:t>
      </w:r>
      <w:r w:rsidR="00D36900" w:rsidRPr="005E6BD7">
        <w:rPr>
          <w:b/>
          <w:bCs/>
          <w:sz w:val="32"/>
          <w:szCs w:val="32"/>
          <w:lang w:val="uk-UA"/>
        </w:rPr>
        <w:t xml:space="preserve">ного спеціаліста </w:t>
      </w:r>
      <w:r w:rsidR="005E6BD7" w:rsidRPr="005E6BD7">
        <w:rPr>
          <w:b/>
          <w:bCs/>
          <w:sz w:val="32"/>
          <w:szCs w:val="32"/>
          <w:lang w:val="uk-UA"/>
        </w:rPr>
        <w:t>в</w:t>
      </w:r>
      <w:r w:rsidR="005E6BD7" w:rsidRPr="005E6BD7">
        <w:rPr>
          <w:b/>
          <w:sz w:val="32"/>
          <w:szCs w:val="32"/>
          <w:lang w:val="uk-UA"/>
        </w:rPr>
        <w:t>ідділ</w:t>
      </w:r>
      <w:r w:rsidR="005E6BD7" w:rsidRPr="005E6BD7">
        <w:rPr>
          <w:b/>
          <w:sz w:val="32"/>
          <w:szCs w:val="32"/>
          <w:lang w:val="uk-UA"/>
        </w:rPr>
        <w:t>у</w:t>
      </w:r>
      <w:r w:rsidR="005E6BD7" w:rsidRPr="005E6BD7">
        <w:rPr>
          <w:b/>
          <w:sz w:val="32"/>
          <w:szCs w:val="32"/>
          <w:lang w:val="uk-UA"/>
        </w:rPr>
        <w:t xml:space="preserve"> санітарно-епідеміологічного нагляду та організації розслідування спалахів  управління державного нагляду  за дотриманням санітарного законодавства</w:t>
      </w:r>
    </w:p>
    <w:p w14:paraId="0091957D" w14:textId="77777777" w:rsidR="0013172D" w:rsidRDefault="0013172D" w:rsidP="004459BB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14:paraId="7113F5D2" w14:textId="317214B8" w:rsidR="00407C4D" w:rsidRDefault="00407C4D" w:rsidP="005F37D5">
      <w:pPr>
        <w:ind w:firstLine="708"/>
        <w:jc w:val="both"/>
        <w:rPr>
          <w:b/>
          <w:bCs/>
          <w:sz w:val="28"/>
          <w:szCs w:val="28"/>
          <w:lang w:val="uk-UA"/>
        </w:rPr>
      </w:pPr>
      <w:r w:rsidRPr="0013172D">
        <w:rPr>
          <w:b/>
          <w:bCs/>
          <w:sz w:val="28"/>
          <w:szCs w:val="28"/>
          <w:lang w:val="uk-UA"/>
        </w:rPr>
        <w:t xml:space="preserve">Основні </w:t>
      </w:r>
      <w:r w:rsidR="004459BB" w:rsidRPr="0013172D">
        <w:rPr>
          <w:b/>
          <w:bCs/>
          <w:sz w:val="28"/>
          <w:szCs w:val="28"/>
          <w:lang w:val="uk-UA"/>
        </w:rPr>
        <w:t>завдання</w:t>
      </w:r>
      <w:r w:rsidRPr="00A918B7">
        <w:rPr>
          <w:b/>
          <w:bCs/>
          <w:sz w:val="28"/>
          <w:szCs w:val="28"/>
          <w:lang w:val="uk-UA"/>
        </w:rPr>
        <w:t>:</w:t>
      </w:r>
    </w:p>
    <w:p w14:paraId="27CEC61A" w14:textId="77777777" w:rsidR="005F37D5" w:rsidRPr="00A918B7" w:rsidRDefault="005F37D5" w:rsidP="005F37D5">
      <w:pPr>
        <w:ind w:firstLine="708"/>
        <w:jc w:val="both"/>
        <w:rPr>
          <w:b/>
          <w:bCs/>
          <w:sz w:val="28"/>
          <w:szCs w:val="28"/>
          <w:lang w:val="uk-UA"/>
        </w:rPr>
      </w:pPr>
    </w:p>
    <w:p w14:paraId="2E351B53" w14:textId="33122E97" w:rsidR="005E6BD7" w:rsidRPr="005E6BD7" w:rsidRDefault="005E6BD7" w:rsidP="005E6BD7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Pr="005E6BD7">
        <w:rPr>
          <w:color w:val="000000"/>
          <w:sz w:val="28"/>
          <w:szCs w:val="28"/>
          <w:lang w:val="uk-UA"/>
        </w:rPr>
        <w:t xml:space="preserve">Здійснює </w:t>
      </w:r>
      <w:r w:rsidR="00164D61">
        <w:rPr>
          <w:color w:val="000000"/>
          <w:sz w:val="28"/>
          <w:szCs w:val="28"/>
          <w:lang w:val="uk-UA"/>
        </w:rPr>
        <w:t>відповідно до законодавства</w:t>
      </w:r>
      <w:r w:rsidRPr="005E6BD7">
        <w:rPr>
          <w:color w:val="000000"/>
          <w:sz w:val="28"/>
          <w:szCs w:val="28"/>
          <w:lang w:val="uk-UA"/>
        </w:rPr>
        <w:t xml:space="preserve"> державний санітарно-епідеміологічний нагляд (контроль) за:</w:t>
      </w:r>
    </w:p>
    <w:p w14:paraId="46660164" w14:textId="77777777" w:rsidR="005E6BD7" w:rsidRPr="005E6BD7" w:rsidRDefault="005E6BD7" w:rsidP="005E6BD7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0" w:name="n55"/>
      <w:bookmarkEnd w:id="0"/>
      <w:r w:rsidRPr="005E6BD7">
        <w:rPr>
          <w:color w:val="000000"/>
          <w:sz w:val="28"/>
          <w:szCs w:val="28"/>
          <w:lang w:val="uk-UA"/>
        </w:rPr>
        <w:t>- дотриманням санітарного законодавства;</w:t>
      </w:r>
    </w:p>
    <w:p w14:paraId="525022AF" w14:textId="77777777" w:rsidR="005E6BD7" w:rsidRPr="005E6BD7" w:rsidRDefault="005E6BD7" w:rsidP="005E6BD7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1" w:name="n56"/>
      <w:bookmarkEnd w:id="1"/>
      <w:r w:rsidRPr="005E6BD7">
        <w:rPr>
          <w:color w:val="000000"/>
          <w:sz w:val="28"/>
          <w:szCs w:val="28"/>
          <w:lang w:val="uk-UA"/>
        </w:rPr>
        <w:t>- біологічними продуктами, патологічним матеріалом;</w:t>
      </w:r>
    </w:p>
    <w:p w14:paraId="674F66BE" w14:textId="4F173D1D" w:rsidR="005E6BD7" w:rsidRPr="005E6BD7" w:rsidRDefault="005E6BD7" w:rsidP="005E6BD7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2" w:name="n57"/>
      <w:bookmarkEnd w:id="2"/>
      <w:r w:rsidRPr="005E6BD7">
        <w:rPr>
          <w:color w:val="000000"/>
          <w:sz w:val="28"/>
          <w:szCs w:val="28"/>
          <w:lang w:val="uk-UA"/>
        </w:rPr>
        <w:t>- додержанням підприємствами, установами, організаціями всіх форм власності та громадянами державних санітарних норм і правил, гігієнічних нормативів і регламентів безпечного виробництва, транспортування, зберігання, застосування пестицидів і агрохімікатів, за вмістом залишкової кількості пестицидів і агрохімікатів в імпортованих лікарських травах, водних об’єктах, воді, що використовується для господарського постачання, купання, спортивних занять, організованого відпочинку та з лікувальною метою, лікувальних грязях, ґрунтах, на землях населених пунктів, оздоровчо</w:t>
      </w:r>
      <w:r w:rsidR="00164D61">
        <w:rPr>
          <w:color w:val="000000"/>
          <w:sz w:val="28"/>
          <w:szCs w:val="28"/>
          <w:lang w:val="uk-UA"/>
        </w:rPr>
        <w:t>го та рекреаційного призначення.</w:t>
      </w:r>
    </w:p>
    <w:p w14:paraId="7493E6D4" w14:textId="77777777" w:rsidR="005E6BD7" w:rsidRPr="005E6BD7" w:rsidRDefault="005E6BD7" w:rsidP="00164D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3" w:name="n58"/>
      <w:bookmarkStart w:id="4" w:name="n59"/>
      <w:bookmarkStart w:id="5" w:name="n60"/>
      <w:bookmarkStart w:id="6" w:name="n61"/>
      <w:bookmarkStart w:id="7" w:name="n63"/>
      <w:bookmarkEnd w:id="3"/>
      <w:bookmarkEnd w:id="4"/>
      <w:bookmarkEnd w:id="5"/>
      <w:bookmarkEnd w:id="6"/>
      <w:bookmarkEnd w:id="7"/>
      <w:r w:rsidRPr="005E6BD7">
        <w:rPr>
          <w:color w:val="000000"/>
          <w:sz w:val="28"/>
          <w:szCs w:val="28"/>
          <w:lang w:val="uk-UA"/>
        </w:rPr>
        <w:t xml:space="preserve">2. </w:t>
      </w:r>
      <w:proofErr w:type="spellStart"/>
      <w:r w:rsidRPr="005E6BD7">
        <w:rPr>
          <w:color w:val="000000"/>
          <w:sz w:val="28"/>
          <w:szCs w:val="28"/>
        </w:rPr>
        <w:t>Забезпечує</w:t>
      </w:r>
      <w:proofErr w:type="spellEnd"/>
      <w:r w:rsidRPr="005E6BD7">
        <w:rPr>
          <w:color w:val="000000"/>
          <w:sz w:val="28"/>
          <w:szCs w:val="28"/>
        </w:rPr>
        <w:t xml:space="preserve"> </w:t>
      </w:r>
      <w:proofErr w:type="spellStart"/>
      <w:r w:rsidRPr="005E6BD7">
        <w:rPr>
          <w:color w:val="000000"/>
          <w:sz w:val="28"/>
          <w:szCs w:val="28"/>
        </w:rPr>
        <w:t>проведення</w:t>
      </w:r>
      <w:proofErr w:type="spellEnd"/>
      <w:r w:rsidRPr="005E6BD7">
        <w:rPr>
          <w:color w:val="000000"/>
          <w:sz w:val="28"/>
          <w:szCs w:val="28"/>
        </w:rPr>
        <w:t xml:space="preserve"> </w:t>
      </w:r>
      <w:proofErr w:type="spellStart"/>
      <w:r w:rsidRPr="005E6BD7">
        <w:rPr>
          <w:color w:val="000000"/>
          <w:sz w:val="28"/>
          <w:szCs w:val="28"/>
        </w:rPr>
        <w:t>державної</w:t>
      </w:r>
      <w:proofErr w:type="spellEnd"/>
      <w:r w:rsidRPr="005E6BD7">
        <w:rPr>
          <w:color w:val="000000"/>
          <w:sz w:val="28"/>
          <w:szCs w:val="28"/>
        </w:rPr>
        <w:t xml:space="preserve"> </w:t>
      </w:r>
      <w:proofErr w:type="spellStart"/>
      <w:r w:rsidRPr="005E6BD7">
        <w:rPr>
          <w:color w:val="000000"/>
          <w:sz w:val="28"/>
          <w:szCs w:val="28"/>
        </w:rPr>
        <w:t>санітарно-епідеміологічної</w:t>
      </w:r>
      <w:proofErr w:type="spellEnd"/>
      <w:r w:rsidRPr="005E6BD7">
        <w:rPr>
          <w:color w:val="000000"/>
          <w:sz w:val="28"/>
          <w:szCs w:val="28"/>
        </w:rPr>
        <w:t xml:space="preserve"> </w:t>
      </w:r>
      <w:proofErr w:type="spellStart"/>
      <w:r w:rsidRPr="005E6BD7">
        <w:rPr>
          <w:color w:val="000000"/>
          <w:sz w:val="28"/>
          <w:szCs w:val="28"/>
        </w:rPr>
        <w:t>експертизи</w:t>
      </w:r>
      <w:proofErr w:type="spellEnd"/>
      <w:r w:rsidRPr="005E6BD7">
        <w:rPr>
          <w:color w:val="000000"/>
          <w:sz w:val="28"/>
          <w:szCs w:val="28"/>
          <w:lang w:val="uk-UA"/>
        </w:rPr>
        <w:t>.</w:t>
      </w:r>
    </w:p>
    <w:p w14:paraId="690B4C9F" w14:textId="77777777" w:rsidR="005E6BD7" w:rsidRPr="005E6BD7" w:rsidRDefault="005E6BD7" w:rsidP="00164D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8" w:name="n64"/>
      <w:bookmarkEnd w:id="8"/>
      <w:r w:rsidRPr="005E6BD7">
        <w:rPr>
          <w:color w:val="000000"/>
          <w:sz w:val="28"/>
          <w:szCs w:val="28"/>
          <w:lang w:val="uk-UA"/>
        </w:rPr>
        <w:t>3. Здійснює у межах компетенції контроль за усуненням причин і умов виникнення та поширення інфекційних, масових неінфекційних захворювань, отруєнь та радіаційних уражень людей.</w:t>
      </w:r>
    </w:p>
    <w:p w14:paraId="71876878" w14:textId="77777777" w:rsidR="005E6BD7" w:rsidRPr="005E6BD7" w:rsidRDefault="005E6BD7" w:rsidP="00164D61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bookmarkStart w:id="9" w:name="n65"/>
      <w:bookmarkStart w:id="10" w:name="n66"/>
      <w:bookmarkStart w:id="11" w:name="n67"/>
      <w:bookmarkStart w:id="12" w:name="n69"/>
      <w:bookmarkEnd w:id="9"/>
      <w:bookmarkEnd w:id="10"/>
      <w:bookmarkEnd w:id="11"/>
      <w:bookmarkEnd w:id="12"/>
      <w:r w:rsidRPr="005E6BD7">
        <w:rPr>
          <w:color w:val="000000"/>
          <w:sz w:val="28"/>
          <w:szCs w:val="28"/>
          <w:lang w:val="uk-UA"/>
        </w:rPr>
        <w:t xml:space="preserve">4. Бере участь у проведенні санітарно-епідеміологічних розслідувань, спрямованих на виявлення причин та умов, що призводять до виникнення і поширення інфекційних </w:t>
      </w:r>
      <w:proofErr w:type="spellStart"/>
      <w:r w:rsidRPr="005E6BD7">
        <w:rPr>
          <w:color w:val="000000"/>
          <w:sz w:val="28"/>
          <w:szCs w:val="28"/>
          <w:lang w:val="uk-UA"/>
        </w:rPr>
        <w:t>хвороб</w:t>
      </w:r>
      <w:proofErr w:type="spellEnd"/>
      <w:r w:rsidRPr="005E6BD7">
        <w:rPr>
          <w:color w:val="000000"/>
          <w:sz w:val="28"/>
          <w:szCs w:val="28"/>
          <w:lang w:val="uk-UA"/>
        </w:rPr>
        <w:t xml:space="preserve">, у тому числі через харчові продукти, групових та індивідуальних харчових отруєнь, масових неінфекційних захворювань (отруєнь) та радіаційних уражень, випадків порушення норм радіаційної безпеки, санітарних правил роботи з радіоактивними речовинами, іншими джерелами іонізуючих </w:t>
      </w:r>
      <w:proofErr w:type="spellStart"/>
      <w:r w:rsidRPr="005E6BD7">
        <w:rPr>
          <w:color w:val="000000"/>
          <w:sz w:val="28"/>
          <w:szCs w:val="28"/>
          <w:lang w:val="uk-UA"/>
        </w:rPr>
        <w:t>випромінювань</w:t>
      </w:r>
      <w:proofErr w:type="spellEnd"/>
      <w:r w:rsidRPr="005E6BD7">
        <w:rPr>
          <w:color w:val="000000"/>
          <w:sz w:val="28"/>
          <w:szCs w:val="28"/>
          <w:lang w:val="uk-UA"/>
        </w:rPr>
        <w:t>, та вживає заходів щодо їх усунення відповідно до законодавства.</w:t>
      </w:r>
    </w:p>
    <w:p w14:paraId="72BFB555" w14:textId="77777777" w:rsidR="005E6BD7" w:rsidRPr="005E6BD7" w:rsidRDefault="005E6BD7" w:rsidP="00164D61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5E6BD7">
        <w:rPr>
          <w:rFonts w:eastAsiaTheme="minorHAnsi"/>
          <w:sz w:val="28"/>
          <w:szCs w:val="28"/>
          <w:lang w:val="uk-UA" w:eastAsia="en-US"/>
        </w:rPr>
        <w:t>5. Здійснює проведення державної санітарно-епідеміологічної експертизи та надання  висновків, дозволів та інших документів дозвільного характеру, передбачених санітарним законодавством.</w:t>
      </w:r>
    </w:p>
    <w:p w14:paraId="3F9C73E4" w14:textId="133325F2" w:rsidR="005E6BD7" w:rsidRPr="005E6BD7" w:rsidRDefault="005E6BD7" w:rsidP="005E6BD7">
      <w:pPr>
        <w:jc w:val="both"/>
        <w:rPr>
          <w:rFonts w:eastAsiaTheme="minorHAnsi"/>
          <w:sz w:val="28"/>
          <w:szCs w:val="28"/>
          <w:lang w:val="uk-UA"/>
        </w:rPr>
      </w:pPr>
      <w:r w:rsidRPr="005E6BD7">
        <w:rPr>
          <w:rFonts w:eastAsiaTheme="minorHAnsi"/>
          <w:sz w:val="28"/>
          <w:szCs w:val="28"/>
          <w:lang w:val="uk-UA"/>
        </w:rPr>
        <w:t>6. Забезпечує розгляд звернень органів державної влади, місцевого самоврядування, громадських об'єднань, підприємств, установ, організацій, громадян, які стосуються питань санітарно-епідеміологічного нагляду та готує відповідні документи за результатами їх розгляду.</w:t>
      </w:r>
    </w:p>
    <w:p w14:paraId="7016CEF6" w14:textId="2C435F53" w:rsidR="005E6BD7" w:rsidRPr="005E6BD7" w:rsidRDefault="005E6BD7" w:rsidP="005E6BD7">
      <w:pPr>
        <w:pStyle w:val="rvps2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E6BD7">
        <w:rPr>
          <w:rFonts w:eastAsiaTheme="minorHAnsi"/>
          <w:sz w:val="28"/>
          <w:szCs w:val="28"/>
          <w:lang w:val="uk-UA"/>
        </w:rPr>
        <w:t xml:space="preserve">7. </w:t>
      </w:r>
      <w:r w:rsidRPr="005E6BD7">
        <w:rPr>
          <w:color w:val="000000"/>
          <w:sz w:val="28"/>
          <w:szCs w:val="28"/>
          <w:lang w:val="uk-UA"/>
        </w:rPr>
        <w:t>Здійснює відповідно до законодавства моніторинг причин і кількості звернень фізичних та юридичних осіб щодо дотримання санітарного законодавства та випадків заподіяння шкоди здоров’ю людей внаслідок споживання продукції (користування нею);</w:t>
      </w:r>
    </w:p>
    <w:p w14:paraId="360EAB1B" w14:textId="77777777" w:rsidR="005E6BD7" w:rsidRPr="005E6BD7" w:rsidRDefault="005E6BD7" w:rsidP="005E6BD7">
      <w:pPr>
        <w:jc w:val="both"/>
        <w:rPr>
          <w:color w:val="000000"/>
          <w:sz w:val="28"/>
          <w:szCs w:val="28"/>
          <w:lang w:val="uk-UA"/>
        </w:rPr>
      </w:pPr>
      <w:r w:rsidRPr="005E6BD7">
        <w:rPr>
          <w:color w:val="000000"/>
          <w:sz w:val="28"/>
          <w:szCs w:val="28"/>
          <w:lang w:val="uk-UA"/>
        </w:rPr>
        <w:t xml:space="preserve">8. </w:t>
      </w:r>
      <w:proofErr w:type="spellStart"/>
      <w:r w:rsidRPr="005E6BD7">
        <w:rPr>
          <w:color w:val="000000"/>
          <w:sz w:val="28"/>
          <w:szCs w:val="28"/>
        </w:rPr>
        <w:t>Бере</w:t>
      </w:r>
      <w:proofErr w:type="spellEnd"/>
      <w:r w:rsidRPr="005E6BD7">
        <w:rPr>
          <w:color w:val="000000"/>
          <w:sz w:val="28"/>
          <w:szCs w:val="28"/>
        </w:rPr>
        <w:t xml:space="preserve"> участь у </w:t>
      </w:r>
      <w:proofErr w:type="spellStart"/>
      <w:r w:rsidRPr="005E6BD7">
        <w:rPr>
          <w:color w:val="000000"/>
          <w:sz w:val="28"/>
          <w:szCs w:val="28"/>
        </w:rPr>
        <w:t>розробленні</w:t>
      </w:r>
      <w:proofErr w:type="spellEnd"/>
      <w:r w:rsidRPr="005E6BD7">
        <w:rPr>
          <w:color w:val="000000"/>
          <w:sz w:val="28"/>
          <w:szCs w:val="28"/>
        </w:rPr>
        <w:t xml:space="preserve"> </w:t>
      </w:r>
      <w:proofErr w:type="spellStart"/>
      <w:r w:rsidRPr="005E6BD7">
        <w:rPr>
          <w:color w:val="000000"/>
          <w:sz w:val="28"/>
          <w:szCs w:val="28"/>
        </w:rPr>
        <w:t>санітарних</w:t>
      </w:r>
      <w:proofErr w:type="spellEnd"/>
      <w:r w:rsidRPr="005E6BD7">
        <w:rPr>
          <w:color w:val="000000"/>
          <w:sz w:val="28"/>
          <w:szCs w:val="28"/>
        </w:rPr>
        <w:t xml:space="preserve">, </w:t>
      </w:r>
      <w:proofErr w:type="spellStart"/>
      <w:r w:rsidRPr="005E6BD7">
        <w:rPr>
          <w:color w:val="000000"/>
          <w:sz w:val="28"/>
          <w:szCs w:val="28"/>
        </w:rPr>
        <w:t>протиепідемічних</w:t>
      </w:r>
      <w:proofErr w:type="spellEnd"/>
      <w:r w:rsidRPr="005E6BD7">
        <w:rPr>
          <w:color w:val="000000"/>
          <w:sz w:val="28"/>
          <w:szCs w:val="28"/>
        </w:rPr>
        <w:t xml:space="preserve"> (</w:t>
      </w:r>
      <w:proofErr w:type="spellStart"/>
      <w:proofErr w:type="gramStart"/>
      <w:r w:rsidRPr="005E6BD7">
        <w:rPr>
          <w:color w:val="000000"/>
          <w:sz w:val="28"/>
          <w:szCs w:val="28"/>
        </w:rPr>
        <w:t>проф</w:t>
      </w:r>
      <w:proofErr w:type="gramEnd"/>
      <w:r w:rsidRPr="005E6BD7">
        <w:rPr>
          <w:color w:val="000000"/>
          <w:sz w:val="28"/>
          <w:szCs w:val="28"/>
        </w:rPr>
        <w:t>ілактичних</w:t>
      </w:r>
      <w:proofErr w:type="spellEnd"/>
      <w:r w:rsidRPr="005E6BD7">
        <w:rPr>
          <w:color w:val="000000"/>
          <w:sz w:val="28"/>
          <w:szCs w:val="28"/>
        </w:rPr>
        <w:t xml:space="preserve">) </w:t>
      </w:r>
      <w:proofErr w:type="spellStart"/>
      <w:r w:rsidRPr="005E6BD7">
        <w:rPr>
          <w:color w:val="000000"/>
          <w:sz w:val="28"/>
          <w:szCs w:val="28"/>
        </w:rPr>
        <w:t>заходів</w:t>
      </w:r>
      <w:proofErr w:type="spellEnd"/>
      <w:r w:rsidRPr="005E6BD7">
        <w:rPr>
          <w:color w:val="000000"/>
          <w:sz w:val="28"/>
          <w:szCs w:val="28"/>
        </w:rPr>
        <w:t xml:space="preserve">, </w:t>
      </w:r>
      <w:proofErr w:type="spellStart"/>
      <w:r w:rsidRPr="005E6BD7">
        <w:rPr>
          <w:color w:val="000000"/>
          <w:sz w:val="28"/>
          <w:szCs w:val="28"/>
        </w:rPr>
        <w:t>вимог</w:t>
      </w:r>
      <w:proofErr w:type="spellEnd"/>
      <w:r w:rsidRPr="005E6BD7">
        <w:rPr>
          <w:color w:val="000000"/>
          <w:sz w:val="28"/>
          <w:szCs w:val="28"/>
        </w:rPr>
        <w:t xml:space="preserve"> </w:t>
      </w:r>
      <w:proofErr w:type="spellStart"/>
      <w:r w:rsidRPr="005E6BD7">
        <w:rPr>
          <w:color w:val="000000"/>
          <w:sz w:val="28"/>
          <w:szCs w:val="28"/>
        </w:rPr>
        <w:t>щодо</w:t>
      </w:r>
      <w:proofErr w:type="spellEnd"/>
      <w:r w:rsidRPr="005E6BD7">
        <w:rPr>
          <w:color w:val="000000"/>
          <w:sz w:val="28"/>
          <w:szCs w:val="28"/>
        </w:rPr>
        <w:t xml:space="preserve"> </w:t>
      </w:r>
      <w:proofErr w:type="spellStart"/>
      <w:r w:rsidRPr="005E6BD7">
        <w:rPr>
          <w:color w:val="000000"/>
          <w:sz w:val="28"/>
          <w:szCs w:val="28"/>
        </w:rPr>
        <w:t>окремих</w:t>
      </w:r>
      <w:proofErr w:type="spellEnd"/>
      <w:r w:rsidRPr="005E6BD7">
        <w:rPr>
          <w:color w:val="000000"/>
          <w:sz w:val="28"/>
          <w:szCs w:val="28"/>
        </w:rPr>
        <w:t xml:space="preserve"> </w:t>
      </w:r>
      <w:proofErr w:type="spellStart"/>
      <w:r w:rsidRPr="005E6BD7">
        <w:rPr>
          <w:color w:val="000000"/>
          <w:sz w:val="28"/>
          <w:szCs w:val="28"/>
        </w:rPr>
        <w:t>показників</w:t>
      </w:r>
      <w:proofErr w:type="spellEnd"/>
      <w:r w:rsidRPr="005E6BD7">
        <w:rPr>
          <w:color w:val="000000"/>
          <w:sz w:val="28"/>
          <w:szCs w:val="28"/>
        </w:rPr>
        <w:t xml:space="preserve"> </w:t>
      </w:r>
      <w:proofErr w:type="spellStart"/>
      <w:r w:rsidRPr="005E6BD7">
        <w:rPr>
          <w:color w:val="000000"/>
          <w:sz w:val="28"/>
          <w:szCs w:val="28"/>
        </w:rPr>
        <w:t>якості</w:t>
      </w:r>
      <w:proofErr w:type="spellEnd"/>
      <w:r w:rsidRPr="005E6BD7">
        <w:rPr>
          <w:color w:val="000000"/>
          <w:sz w:val="28"/>
          <w:szCs w:val="28"/>
        </w:rPr>
        <w:t xml:space="preserve"> </w:t>
      </w:r>
      <w:proofErr w:type="spellStart"/>
      <w:r w:rsidRPr="005E6BD7">
        <w:rPr>
          <w:color w:val="000000"/>
          <w:sz w:val="28"/>
          <w:szCs w:val="28"/>
        </w:rPr>
        <w:t>харчових</w:t>
      </w:r>
      <w:proofErr w:type="spellEnd"/>
      <w:r w:rsidRPr="005E6BD7">
        <w:rPr>
          <w:color w:val="000000"/>
          <w:sz w:val="28"/>
          <w:szCs w:val="28"/>
        </w:rPr>
        <w:t xml:space="preserve"> </w:t>
      </w:r>
      <w:proofErr w:type="spellStart"/>
      <w:r w:rsidRPr="005E6BD7">
        <w:rPr>
          <w:color w:val="000000"/>
          <w:sz w:val="28"/>
          <w:szCs w:val="28"/>
        </w:rPr>
        <w:t>продуктів</w:t>
      </w:r>
      <w:proofErr w:type="spellEnd"/>
      <w:r w:rsidRPr="005E6BD7">
        <w:rPr>
          <w:color w:val="000000"/>
          <w:sz w:val="28"/>
          <w:szCs w:val="28"/>
        </w:rPr>
        <w:t xml:space="preserve">, </w:t>
      </w:r>
      <w:proofErr w:type="spellStart"/>
      <w:r w:rsidRPr="005E6BD7">
        <w:rPr>
          <w:color w:val="000000"/>
          <w:sz w:val="28"/>
          <w:szCs w:val="28"/>
        </w:rPr>
        <w:t>кормів</w:t>
      </w:r>
      <w:proofErr w:type="spellEnd"/>
      <w:r w:rsidRPr="005E6BD7">
        <w:rPr>
          <w:color w:val="000000"/>
          <w:sz w:val="28"/>
          <w:szCs w:val="28"/>
        </w:rPr>
        <w:t xml:space="preserve">, </w:t>
      </w:r>
      <w:proofErr w:type="spellStart"/>
      <w:r w:rsidRPr="005E6BD7">
        <w:rPr>
          <w:color w:val="000000"/>
          <w:sz w:val="28"/>
          <w:szCs w:val="28"/>
        </w:rPr>
        <w:lastRenderedPageBreak/>
        <w:t>технічних</w:t>
      </w:r>
      <w:proofErr w:type="spellEnd"/>
      <w:r w:rsidRPr="005E6BD7">
        <w:rPr>
          <w:color w:val="000000"/>
          <w:sz w:val="28"/>
          <w:szCs w:val="28"/>
        </w:rPr>
        <w:t xml:space="preserve"> </w:t>
      </w:r>
      <w:proofErr w:type="spellStart"/>
      <w:r w:rsidRPr="005E6BD7">
        <w:rPr>
          <w:color w:val="000000"/>
          <w:sz w:val="28"/>
          <w:szCs w:val="28"/>
        </w:rPr>
        <w:t>регламентів</w:t>
      </w:r>
      <w:proofErr w:type="spellEnd"/>
      <w:r w:rsidRPr="005E6BD7">
        <w:rPr>
          <w:color w:val="000000"/>
          <w:sz w:val="28"/>
          <w:szCs w:val="28"/>
        </w:rPr>
        <w:t xml:space="preserve"> та </w:t>
      </w:r>
      <w:proofErr w:type="spellStart"/>
      <w:r w:rsidRPr="005E6BD7">
        <w:rPr>
          <w:color w:val="000000"/>
          <w:sz w:val="28"/>
          <w:szCs w:val="28"/>
        </w:rPr>
        <w:t>стандартів</w:t>
      </w:r>
      <w:proofErr w:type="spellEnd"/>
      <w:r w:rsidRPr="005E6BD7">
        <w:rPr>
          <w:color w:val="000000"/>
          <w:sz w:val="28"/>
          <w:szCs w:val="28"/>
          <w:lang w:val="uk-UA"/>
        </w:rPr>
        <w:t>.</w:t>
      </w:r>
    </w:p>
    <w:p w14:paraId="6BC6E879" w14:textId="77777777" w:rsidR="005E6BD7" w:rsidRPr="005E6BD7" w:rsidRDefault="005E6BD7" w:rsidP="00C4373B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8"/>
          <w:szCs w:val="28"/>
          <w:lang w:val="uk-UA"/>
        </w:rPr>
      </w:pPr>
      <w:r w:rsidRPr="005E6BD7">
        <w:rPr>
          <w:color w:val="000000"/>
          <w:sz w:val="28"/>
          <w:szCs w:val="28"/>
          <w:lang w:val="uk-UA"/>
        </w:rPr>
        <w:t>9. Бере участь та проводить заходи, спрямовані на підвищення рівня гігієнічних знань працівників, в тому числі, тих які підлягають обов’язковим медичним оглядам, а також тих, які зазнають у виробництві, сфері послуг, інших галузях ризику дії небезпечних факторів.</w:t>
      </w:r>
    </w:p>
    <w:p w14:paraId="71471713" w14:textId="48D1569A" w:rsidR="004459BB" w:rsidRPr="005E6BD7" w:rsidRDefault="005E6BD7" w:rsidP="005E6BD7">
      <w:pPr>
        <w:ind w:firstLine="426"/>
        <w:jc w:val="both"/>
        <w:rPr>
          <w:sz w:val="28"/>
          <w:szCs w:val="28"/>
          <w:lang w:val="uk-UA"/>
        </w:rPr>
      </w:pPr>
      <w:r w:rsidRPr="005E6BD7">
        <w:rPr>
          <w:sz w:val="28"/>
          <w:szCs w:val="28"/>
          <w:lang w:val="uk-UA"/>
        </w:rPr>
        <w:t>10. Здійснює документування результатів проведення контрольних заходів, підготовку за їхніми результатами звітів, висновків і рекомендацій.</w:t>
      </w:r>
    </w:p>
    <w:p w14:paraId="0AA05674" w14:textId="77777777" w:rsidR="005F37D5" w:rsidRPr="00DC49F5" w:rsidRDefault="005F37D5" w:rsidP="005F37D5">
      <w:pPr>
        <w:ind w:firstLine="709"/>
        <w:jc w:val="both"/>
        <w:rPr>
          <w:b/>
          <w:bCs/>
          <w:sz w:val="28"/>
          <w:szCs w:val="28"/>
        </w:rPr>
      </w:pPr>
      <w:r w:rsidRPr="00A918B7">
        <w:rPr>
          <w:b/>
          <w:bCs/>
          <w:sz w:val="28"/>
          <w:szCs w:val="28"/>
          <w:lang w:val="uk-UA"/>
        </w:rPr>
        <w:t>Ви нам підходите якщо:</w:t>
      </w:r>
    </w:p>
    <w:p w14:paraId="4421641A" w14:textId="77777777" w:rsidR="005F37D5" w:rsidRDefault="005F37D5" w:rsidP="005F37D5">
      <w:pPr>
        <w:jc w:val="both"/>
        <w:rPr>
          <w:sz w:val="28"/>
          <w:szCs w:val="28"/>
          <w:lang w:val="uk-UA"/>
        </w:rPr>
      </w:pPr>
    </w:p>
    <w:p w14:paraId="500A099E" w14:textId="77777777" w:rsidR="005F37D5" w:rsidRDefault="005F37D5" w:rsidP="005F37D5">
      <w:pPr>
        <w:numPr>
          <w:ilvl w:val="0"/>
          <w:numId w:val="5"/>
        </w:numPr>
        <w:ind w:left="0" w:firstLine="360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маєте навички </w:t>
      </w:r>
      <w:r>
        <w:rPr>
          <w:sz w:val="28"/>
          <w:szCs w:val="28"/>
          <w:lang w:val="uk-UA"/>
        </w:rPr>
        <w:t xml:space="preserve">у відповідній сфері; </w:t>
      </w:r>
    </w:p>
    <w:p w14:paraId="2C1FD9E0" w14:textId="77777777" w:rsidR="005F37D5" w:rsidRPr="004459BB" w:rsidRDefault="005F37D5" w:rsidP="005F37D5">
      <w:pPr>
        <w:numPr>
          <w:ilvl w:val="0"/>
          <w:numId w:val="5"/>
        </w:numPr>
        <w:ind w:left="0" w:firstLine="360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маєте навички </w:t>
      </w:r>
      <w:r>
        <w:rPr>
          <w:sz w:val="28"/>
          <w:szCs w:val="28"/>
          <w:lang w:val="uk-UA"/>
        </w:rPr>
        <w:t xml:space="preserve">усного спілкування, </w:t>
      </w:r>
      <w:r w:rsidRPr="004459BB">
        <w:rPr>
          <w:sz w:val="28"/>
          <w:szCs w:val="28"/>
          <w:lang w:val="uk-UA"/>
        </w:rPr>
        <w:t>ділового листування та роботи з великими обсягами інформації;</w:t>
      </w:r>
    </w:p>
    <w:p w14:paraId="5CF63A4B" w14:textId="77777777" w:rsidR="005F37D5" w:rsidRPr="004459BB" w:rsidRDefault="005F37D5" w:rsidP="005F37D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вмієте</w:t>
      </w:r>
      <w:r w:rsidRPr="004459BB">
        <w:rPr>
          <w:sz w:val="28"/>
          <w:szCs w:val="28"/>
          <w:lang w:val="uk-UA"/>
        </w:rPr>
        <w:t xml:space="preserve"> працювати самостійно та в команді;</w:t>
      </w:r>
    </w:p>
    <w:p w14:paraId="6D2739DE" w14:textId="77777777" w:rsidR="005F37D5" w:rsidRPr="004459BB" w:rsidRDefault="005F37D5" w:rsidP="005F37D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уважні до деталей;</w:t>
      </w:r>
    </w:p>
    <w:p w14:paraId="14E3E5B3" w14:textId="77777777" w:rsidR="005F37D5" w:rsidRDefault="005F37D5" w:rsidP="005F37D5">
      <w:pPr>
        <w:numPr>
          <w:ilvl w:val="0"/>
          <w:numId w:val="5"/>
        </w:numPr>
        <w:jc w:val="both"/>
        <w:rPr>
          <w:color w:val="212529"/>
          <w:sz w:val="28"/>
          <w:szCs w:val="28"/>
          <w:lang w:val="uk-UA" w:eastAsia="uk-UA"/>
        </w:rPr>
      </w:pPr>
      <w:r w:rsidRPr="004459BB">
        <w:rPr>
          <w:sz w:val="28"/>
          <w:szCs w:val="28"/>
          <w:lang w:val="uk-UA"/>
        </w:rPr>
        <w:t>комунікативні</w:t>
      </w:r>
      <w:r w:rsidRPr="004459BB">
        <w:rPr>
          <w:color w:val="212529"/>
          <w:sz w:val="28"/>
          <w:szCs w:val="28"/>
          <w:lang w:val="uk-UA" w:eastAsia="uk-UA"/>
        </w:rPr>
        <w:t xml:space="preserve"> та ініціативні.</w:t>
      </w:r>
    </w:p>
    <w:p w14:paraId="05EFB4CF" w14:textId="77777777" w:rsidR="005F37D5" w:rsidRPr="004459BB" w:rsidRDefault="005F37D5" w:rsidP="005F37D5">
      <w:pPr>
        <w:jc w:val="both"/>
        <w:rPr>
          <w:color w:val="212529"/>
          <w:sz w:val="28"/>
          <w:szCs w:val="28"/>
          <w:lang w:val="uk-UA" w:eastAsia="uk-UA"/>
        </w:rPr>
      </w:pPr>
    </w:p>
    <w:p w14:paraId="57F82631" w14:textId="77777777" w:rsidR="005F37D5" w:rsidRPr="00A918B7" w:rsidRDefault="005F37D5" w:rsidP="005F37D5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4459BB">
        <w:rPr>
          <w:b/>
          <w:bCs/>
          <w:sz w:val="28"/>
          <w:szCs w:val="28"/>
          <w:lang w:val="uk-UA"/>
        </w:rPr>
        <w:t>Обов’язкові вимоги:</w:t>
      </w:r>
    </w:p>
    <w:p w14:paraId="65DDFA18" w14:textId="77777777" w:rsidR="005F37D5" w:rsidRPr="004459BB" w:rsidRDefault="005F37D5" w:rsidP="005F37D5">
      <w:pPr>
        <w:jc w:val="both"/>
        <w:rPr>
          <w:sz w:val="28"/>
          <w:szCs w:val="28"/>
          <w:lang w:val="uk-UA"/>
        </w:rPr>
      </w:pPr>
    </w:p>
    <w:p w14:paraId="0FD051D3" w14:textId="77777777" w:rsidR="005F37D5" w:rsidRPr="004459BB" w:rsidRDefault="005F37D5" w:rsidP="005F37D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громадянство України;</w:t>
      </w:r>
    </w:p>
    <w:p w14:paraId="45DFBCBB" w14:textId="12274A9F" w:rsidR="005F37D5" w:rsidRPr="004459BB" w:rsidRDefault="005F37D5" w:rsidP="005F37D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вища освіта, не нижче бакалавра, молодшого бакалавра</w:t>
      </w:r>
      <w:r>
        <w:rPr>
          <w:sz w:val="28"/>
          <w:szCs w:val="28"/>
          <w:lang w:val="uk-UA"/>
        </w:rPr>
        <w:t xml:space="preserve"> </w:t>
      </w:r>
      <w:r w:rsidR="00C4373B">
        <w:rPr>
          <w:sz w:val="28"/>
          <w:szCs w:val="28"/>
          <w:lang w:val="uk-UA"/>
        </w:rPr>
        <w:t>медичного</w:t>
      </w:r>
      <w:r>
        <w:rPr>
          <w:sz w:val="28"/>
          <w:szCs w:val="28"/>
          <w:lang w:val="uk-UA"/>
        </w:rPr>
        <w:t xml:space="preserve"> напрямку</w:t>
      </w:r>
      <w:r w:rsidRPr="004459BB">
        <w:rPr>
          <w:sz w:val="28"/>
          <w:szCs w:val="28"/>
          <w:lang w:val="uk-UA"/>
        </w:rPr>
        <w:t>;</w:t>
      </w:r>
    </w:p>
    <w:p w14:paraId="33582ACD" w14:textId="77777777" w:rsidR="005F37D5" w:rsidRDefault="005F37D5" w:rsidP="005F37D5">
      <w:pPr>
        <w:numPr>
          <w:ilvl w:val="0"/>
          <w:numId w:val="5"/>
        </w:numPr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вільне володіння державною мовою.</w:t>
      </w:r>
    </w:p>
    <w:p w14:paraId="586EBE48" w14:textId="77777777" w:rsidR="005F37D5" w:rsidRPr="004459BB" w:rsidRDefault="005F37D5" w:rsidP="005F37D5">
      <w:pPr>
        <w:jc w:val="both"/>
        <w:rPr>
          <w:b/>
          <w:bCs/>
          <w:sz w:val="28"/>
          <w:szCs w:val="28"/>
          <w:lang w:val="uk-UA"/>
        </w:rPr>
      </w:pPr>
    </w:p>
    <w:p w14:paraId="2B86B8C2" w14:textId="77777777" w:rsidR="005F37D5" w:rsidRPr="00A918B7" w:rsidRDefault="005F37D5" w:rsidP="005F37D5">
      <w:pPr>
        <w:ind w:firstLine="709"/>
        <w:jc w:val="both"/>
        <w:rPr>
          <w:b/>
          <w:bCs/>
          <w:sz w:val="28"/>
          <w:szCs w:val="28"/>
          <w:lang w:val="uk-UA"/>
        </w:rPr>
      </w:pPr>
      <w:r w:rsidRPr="004459BB">
        <w:rPr>
          <w:b/>
          <w:bCs/>
          <w:sz w:val="28"/>
          <w:szCs w:val="28"/>
          <w:lang w:val="uk-UA"/>
        </w:rPr>
        <w:t>Умови відбору та призначення на посаду:</w:t>
      </w:r>
    </w:p>
    <w:p w14:paraId="6A6AB3D4" w14:textId="77777777" w:rsidR="005F37D5" w:rsidRPr="004459BB" w:rsidRDefault="005F37D5" w:rsidP="005F37D5">
      <w:pPr>
        <w:jc w:val="both"/>
        <w:rPr>
          <w:sz w:val="28"/>
          <w:szCs w:val="28"/>
          <w:lang w:val="uk-UA"/>
        </w:rPr>
      </w:pPr>
    </w:p>
    <w:p w14:paraId="1A81C58D" w14:textId="77777777" w:rsidR="005F37D5" w:rsidRDefault="005F37D5" w:rsidP="005F37D5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 xml:space="preserve">призначення на посаду строкове </w:t>
      </w:r>
      <w:r>
        <w:rPr>
          <w:sz w:val="28"/>
          <w:szCs w:val="28"/>
          <w:lang w:val="uk-UA"/>
        </w:rPr>
        <w:t>без конкурсного відбору до призначення на посаду переможця конкурсу або закінчення граничного строку перебування на посаді, встановленого Законом України «Про правовий режим воєнного стану» (12 місяців з дня припинення чи скасування воєнного стану).</w:t>
      </w:r>
    </w:p>
    <w:p w14:paraId="32613DD2" w14:textId="77777777" w:rsidR="00B0173F" w:rsidRDefault="00B0173F" w:rsidP="005F37D5">
      <w:pPr>
        <w:tabs>
          <w:tab w:val="left" w:pos="2835"/>
        </w:tabs>
        <w:jc w:val="both"/>
        <w:rPr>
          <w:sz w:val="28"/>
          <w:szCs w:val="28"/>
          <w:lang w:val="uk-UA"/>
        </w:rPr>
      </w:pPr>
    </w:p>
    <w:p w14:paraId="1C1DDF35" w14:textId="77777777" w:rsidR="001308AE" w:rsidRDefault="001308AE" w:rsidP="001308AE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r w:rsidRPr="00A918B7">
        <w:rPr>
          <w:b/>
          <w:bCs/>
          <w:sz w:val="28"/>
          <w:szCs w:val="28"/>
          <w:lang w:val="uk-UA"/>
        </w:rPr>
        <w:t>Місце розташування</w:t>
      </w:r>
      <w:r>
        <w:rPr>
          <w:sz w:val="28"/>
          <w:szCs w:val="28"/>
          <w:lang w:val="uk-UA"/>
        </w:rPr>
        <w:t>: вул. Берегова,24 м. Івано-Франківськ.</w:t>
      </w:r>
    </w:p>
    <w:p w14:paraId="4108ABDA" w14:textId="77777777" w:rsidR="001308AE" w:rsidRPr="008D5BD9" w:rsidRDefault="001308AE" w:rsidP="001308AE">
      <w:pPr>
        <w:jc w:val="both"/>
        <w:rPr>
          <w:sz w:val="28"/>
          <w:szCs w:val="28"/>
          <w:lang w:val="uk-UA"/>
        </w:rPr>
      </w:pPr>
    </w:p>
    <w:p w14:paraId="04B59B7F" w14:textId="77777777" w:rsidR="001308AE" w:rsidRDefault="001308AE" w:rsidP="001308AE">
      <w:pPr>
        <w:widowControl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Ми чекаємо на резю</w:t>
      </w:r>
      <w:r>
        <w:rPr>
          <w:sz w:val="28"/>
          <w:szCs w:val="28"/>
          <w:lang w:val="uk-UA"/>
        </w:rPr>
        <w:t>ме кандидатів</w:t>
      </w:r>
      <w:r w:rsidRPr="004459BB">
        <w:rPr>
          <w:sz w:val="28"/>
          <w:szCs w:val="28"/>
          <w:lang w:val="uk-UA"/>
        </w:rPr>
        <w:t xml:space="preserve"> на електронну адресу</w:t>
      </w:r>
    </w:p>
    <w:p w14:paraId="461B0DAF" w14:textId="77777777" w:rsidR="001308AE" w:rsidRPr="00C61A7C" w:rsidRDefault="001308AE" w:rsidP="001308AE">
      <w:pPr>
        <w:widowControl/>
        <w:rPr>
          <w:rFonts w:eastAsiaTheme="minorHAnsi"/>
          <w:color w:val="000000"/>
          <w:sz w:val="28"/>
          <w:szCs w:val="28"/>
          <w:lang w:val="uk-UA" w:eastAsia="en-US"/>
        </w:rPr>
      </w:pPr>
      <w:r w:rsidRPr="00C61A7C">
        <w:rPr>
          <w:rFonts w:eastAsiaTheme="minorHAnsi"/>
          <w:color w:val="000000"/>
          <w:sz w:val="28"/>
          <w:szCs w:val="28"/>
          <w:lang w:val="uk-UA" w:eastAsia="en-US"/>
        </w:rPr>
        <w:t>sadovska_galya@vetif.gov.ua</w:t>
      </w:r>
    </w:p>
    <w:p w14:paraId="16E8D568" w14:textId="77777777" w:rsidR="001308AE" w:rsidRPr="004459BB" w:rsidRDefault="001308AE" w:rsidP="001308AE">
      <w:pPr>
        <w:jc w:val="both"/>
        <w:rPr>
          <w:sz w:val="28"/>
          <w:szCs w:val="28"/>
          <w:lang w:val="uk-UA"/>
        </w:rPr>
      </w:pPr>
    </w:p>
    <w:p w14:paraId="7D4FC0A8" w14:textId="77777777" w:rsidR="001308AE" w:rsidRPr="004459BB" w:rsidRDefault="001308AE" w:rsidP="001308AE">
      <w:pPr>
        <w:ind w:firstLine="567"/>
        <w:jc w:val="both"/>
        <w:rPr>
          <w:sz w:val="28"/>
          <w:szCs w:val="28"/>
          <w:lang w:val="uk-UA"/>
        </w:rPr>
      </w:pPr>
      <w:r w:rsidRPr="004459BB">
        <w:rPr>
          <w:sz w:val="28"/>
          <w:szCs w:val="28"/>
          <w:lang w:val="uk-UA"/>
        </w:rPr>
        <w:t>За результатами опрацювання резюме, ми відберемо ті, які відповідають нашому запиту, та запросимо відібраних кандидатів на співбесіду. </w:t>
      </w:r>
    </w:p>
    <w:p w14:paraId="2FD3317A" w14:textId="1B86C41A" w:rsidR="00D36900" w:rsidRPr="001308AE" w:rsidRDefault="00D36900" w:rsidP="001308AE">
      <w:pPr>
        <w:tabs>
          <w:tab w:val="left" w:pos="2835"/>
        </w:tabs>
        <w:ind w:firstLine="567"/>
        <w:jc w:val="both"/>
        <w:rPr>
          <w:sz w:val="28"/>
          <w:szCs w:val="28"/>
          <w:lang w:val="uk-UA"/>
        </w:rPr>
      </w:pPr>
      <w:bookmarkStart w:id="13" w:name="_GoBack"/>
      <w:bookmarkEnd w:id="13"/>
    </w:p>
    <w:sectPr w:rsidR="00D36900" w:rsidRPr="001308AE" w:rsidSect="00853431">
      <w:type w:val="continuous"/>
      <w:pgSz w:w="11909" w:h="16834"/>
      <w:pgMar w:top="567" w:right="567" w:bottom="851" w:left="1701" w:header="563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2EF13A" w14:textId="77777777" w:rsidR="00037A62" w:rsidRDefault="00037A62" w:rsidP="00564F95">
      <w:pPr>
        <w:pStyle w:val="a6"/>
      </w:pPr>
      <w:r>
        <w:separator/>
      </w:r>
    </w:p>
  </w:endnote>
  <w:endnote w:type="continuationSeparator" w:id="0">
    <w:p w14:paraId="6AD92E43" w14:textId="77777777" w:rsidR="00037A62" w:rsidRDefault="00037A62" w:rsidP="00564F95">
      <w:pPr>
        <w:pStyle w:val="a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auto"/>
    <w:pitch w:val="variable"/>
    <w:sig w:usb0="00000203" w:usb1="00000000" w:usb2="00000000" w:usb3="00000000" w:csb0="00000005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9951A" w14:textId="77777777" w:rsidR="00037A62" w:rsidRDefault="00037A62" w:rsidP="00564F95">
      <w:pPr>
        <w:pStyle w:val="a6"/>
      </w:pPr>
      <w:r>
        <w:separator/>
      </w:r>
    </w:p>
  </w:footnote>
  <w:footnote w:type="continuationSeparator" w:id="0">
    <w:p w14:paraId="0750C601" w14:textId="77777777" w:rsidR="00037A62" w:rsidRDefault="00037A62" w:rsidP="00564F95">
      <w:pPr>
        <w:pStyle w:val="a6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5BBB"/>
    <w:multiLevelType w:val="multilevel"/>
    <w:tmpl w:val="AE44F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779B3"/>
    <w:multiLevelType w:val="multilevel"/>
    <w:tmpl w:val="315E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36ADA"/>
    <w:multiLevelType w:val="hybridMultilevel"/>
    <w:tmpl w:val="2A546282"/>
    <w:lvl w:ilvl="0" w:tplc="8BA849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991DD7"/>
    <w:multiLevelType w:val="hybridMultilevel"/>
    <w:tmpl w:val="EF2297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A01F0F"/>
    <w:multiLevelType w:val="multilevel"/>
    <w:tmpl w:val="5AE0D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476A"/>
    <w:multiLevelType w:val="multilevel"/>
    <w:tmpl w:val="F0B8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abstractNum w:abstractNumId="7">
    <w:nsid w:val="4DBB4EC8"/>
    <w:multiLevelType w:val="hybridMultilevel"/>
    <w:tmpl w:val="5860D0A4"/>
    <w:lvl w:ilvl="0" w:tplc="0582A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290EB9"/>
    <w:multiLevelType w:val="hybridMultilevel"/>
    <w:tmpl w:val="1A5C862C"/>
    <w:lvl w:ilvl="0" w:tplc="6F442678">
      <w:start w:val="1"/>
      <w:numFmt w:val="decimal"/>
      <w:lvlText w:val="%1."/>
      <w:lvlJc w:val="left"/>
      <w:pPr>
        <w:ind w:left="1721" w:hanging="8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523E6D33"/>
    <w:multiLevelType w:val="multilevel"/>
    <w:tmpl w:val="16A63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64595C"/>
    <w:multiLevelType w:val="multilevel"/>
    <w:tmpl w:val="AED6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1B7525"/>
    <w:multiLevelType w:val="multilevel"/>
    <w:tmpl w:val="DA0CA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5"/>
  </w:num>
  <w:num w:numId="10">
    <w:abstractNumId w:val="11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DF"/>
    <w:rsid w:val="0000539D"/>
    <w:rsid w:val="00007785"/>
    <w:rsid w:val="00010501"/>
    <w:rsid w:val="00037A62"/>
    <w:rsid w:val="00062B4C"/>
    <w:rsid w:val="00062CC5"/>
    <w:rsid w:val="00064A63"/>
    <w:rsid w:val="0006697A"/>
    <w:rsid w:val="000804E7"/>
    <w:rsid w:val="000A5BB4"/>
    <w:rsid w:val="000B298C"/>
    <w:rsid w:val="000D7407"/>
    <w:rsid w:val="000E248F"/>
    <w:rsid w:val="001009BD"/>
    <w:rsid w:val="00101985"/>
    <w:rsid w:val="00106107"/>
    <w:rsid w:val="00123D7B"/>
    <w:rsid w:val="00125671"/>
    <w:rsid w:val="001308AE"/>
    <w:rsid w:val="0013172D"/>
    <w:rsid w:val="00147BE3"/>
    <w:rsid w:val="00152BBD"/>
    <w:rsid w:val="00164D61"/>
    <w:rsid w:val="00194B72"/>
    <w:rsid w:val="0019641F"/>
    <w:rsid w:val="001A3C68"/>
    <w:rsid w:val="001A61DE"/>
    <w:rsid w:val="001B4902"/>
    <w:rsid w:val="001C7141"/>
    <w:rsid w:val="001D1A0F"/>
    <w:rsid w:val="001D79FE"/>
    <w:rsid w:val="001E278B"/>
    <w:rsid w:val="001F7FAE"/>
    <w:rsid w:val="002062B9"/>
    <w:rsid w:val="002134CE"/>
    <w:rsid w:val="0023511B"/>
    <w:rsid w:val="00235B74"/>
    <w:rsid w:val="002473CC"/>
    <w:rsid w:val="00250CB9"/>
    <w:rsid w:val="00253DC5"/>
    <w:rsid w:val="00287D66"/>
    <w:rsid w:val="002B5225"/>
    <w:rsid w:val="002C427B"/>
    <w:rsid w:val="00331896"/>
    <w:rsid w:val="00333F09"/>
    <w:rsid w:val="00337038"/>
    <w:rsid w:val="003931B9"/>
    <w:rsid w:val="003A60E0"/>
    <w:rsid w:val="003D0121"/>
    <w:rsid w:val="00407C4D"/>
    <w:rsid w:val="00412BD4"/>
    <w:rsid w:val="0041562A"/>
    <w:rsid w:val="00416851"/>
    <w:rsid w:val="00432893"/>
    <w:rsid w:val="0043628C"/>
    <w:rsid w:val="004459BB"/>
    <w:rsid w:val="00467D42"/>
    <w:rsid w:val="00476C0D"/>
    <w:rsid w:val="004812A7"/>
    <w:rsid w:val="00481A7F"/>
    <w:rsid w:val="00485469"/>
    <w:rsid w:val="004A6E84"/>
    <w:rsid w:val="004D05DF"/>
    <w:rsid w:val="004F1275"/>
    <w:rsid w:val="004F6688"/>
    <w:rsid w:val="00503E3E"/>
    <w:rsid w:val="0050506E"/>
    <w:rsid w:val="00514FB3"/>
    <w:rsid w:val="00555F6D"/>
    <w:rsid w:val="00564F95"/>
    <w:rsid w:val="005856CF"/>
    <w:rsid w:val="005A79BC"/>
    <w:rsid w:val="005C12C0"/>
    <w:rsid w:val="005C14B5"/>
    <w:rsid w:val="005C5699"/>
    <w:rsid w:val="005C639B"/>
    <w:rsid w:val="005E6BD7"/>
    <w:rsid w:val="005F37D5"/>
    <w:rsid w:val="00621CD9"/>
    <w:rsid w:val="00624857"/>
    <w:rsid w:val="006256ED"/>
    <w:rsid w:val="00634F28"/>
    <w:rsid w:val="006444F6"/>
    <w:rsid w:val="0065394D"/>
    <w:rsid w:val="006658B8"/>
    <w:rsid w:val="00675A5A"/>
    <w:rsid w:val="006A09FF"/>
    <w:rsid w:val="006A0BE2"/>
    <w:rsid w:val="006A70BF"/>
    <w:rsid w:val="006A7171"/>
    <w:rsid w:val="006B5F31"/>
    <w:rsid w:val="006C2945"/>
    <w:rsid w:val="00704B67"/>
    <w:rsid w:val="0072546A"/>
    <w:rsid w:val="00742BD8"/>
    <w:rsid w:val="00745EB7"/>
    <w:rsid w:val="0078797C"/>
    <w:rsid w:val="007909E8"/>
    <w:rsid w:val="007A709D"/>
    <w:rsid w:val="007D241F"/>
    <w:rsid w:val="007D7E65"/>
    <w:rsid w:val="007E6383"/>
    <w:rsid w:val="00816F57"/>
    <w:rsid w:val="008343FC"/>
    <w:rsid w:val="00837046"/>
    <w:rsid w:val="00844912"/>
    <w:rsid w:val="00853431"/>
    <w:rsid w:val="00886783"/>
    <w:rsid w:val="00890D20"/>
    <w:rsid w:val="008B4E70"/>
    <w:rsid w:val="008B7A59"/>
    <w:rsid w:val="008C338A"/>
    <w:rsid w:val="008D37B4"/>
    <w:rsid w:val="009003E0"/>
    <w:rsid w:val="0090593A"/>
    <w:rsid w:val="00905E82"/>
    <w:rsid w:val="00906C13"/>
    <w:rsid w:val="00923407"/>
    <w:rsid w:val="00931EB7"/>
    <w:rsid w:val="00933F75"/>
    <w:rsid w:val="009428CA"/>
    <w:rsid w:val="00983B01"/>
    <w:rsid w:val="009A1DF9"/>
    <w:rsid w:val="009D0D1D"/>
    <w:rsid w:val="009D1E9B"/>
    <w:rsid w:val="009E0EFE"/>
    <w:rsid w:val="009E2BC7"/>
    <w:rsid w:val="009E3479"/>
    <w:rsid w:val="009F3291"/>
    <w:rsid w:val="009F7019"/>
    <w:rsid w:val="00A63030"/>
    <w:rsid w:val="00A66FF7"/>
    <w:rsid w:val="00A67FD4"/>
    <w:rsid w:val="00A77173"/>
    <w:rsid w:val="00A918B7"/>
    <w:rsid w:val="00AB774C"/>
    <w:rsid w:val="00AE5EF3"/>
    <w:rsid w:val="00B0173F"/>
    <w:rsid w:val="00B036F4"/>
    <w:rsid w:val="00B07C81"/>
    <w:rsid w:val="00B21037"/>
    <w:rsid w:val="00B26F95"/>
    <w:rsid w:val="00B33D4D"/>
    <w:rsid w:val="00B365E8"/>
    <w:rsid w:val="00B60992"/>
    <w:rsid w:val="00B84B8F"/>
    <w:rsid w:val="00BC427C"/>
    <w:rsid w:val="00BC42D7"/>
    <w:rsid w:val="00BD24F9"/>
    <w:rsid w:val="00BD4E1E"/>
    <w:rsid w:val="00BF416C"/>
    <w:rsid w:val="00BF7744"/>
    <w:rsid w:val="00C06427"/>
    <w:rsid w:val="00C4373B"/>
    <w:rsid w:val="00C43B39"/>
    <w:rsid w:val="00C5760A"/>
    <w:rsid w:val="00C64780"/>
    <w:rsid w:val="00C652FE"/>
    <w:rsid w:val="00C66BDF"/>
    <w:rsid w:val="00C836BA"/>
    <w:rsid w:val="00C93E8C"/>
    <w:rsid w:val="00CB2354"/>
    <w:rsid w:val="00CC758E"/>
    <w:rsid w:val="00CD1C0E"/>
    <w:rsid w:val="00CD3060"/>
    <w:rsid w:val="00CD7986"/>
    <w:rsid w:val="00D03994"/>
    <w:rsid w:val="00D21F54"/>
    <w:rsid w:val="00D27B04"/>
    <w:rsid w:val="00D33F8F"/>
    <w:rsid w:val="00D36900"/>
    <w:rsid w:val="00D44EB0"/>
    <w:rsid w:val="00D47E6C"/>
    <w:rsid w:val="00D624A0"/>
    <w:rsid w:val="00D65036"/>
    <w:rsid w:val="00D663CB"/>
    <w:rsid w:val="00D76FE4"/>
    <w:rsid w:val="00D80C1F"/>
    <w:rsid w:val="00DC49F5"/>
    <w:rsid w:val="00DD2B85"/>
    <w:rsid w:val="00DD6031"/>
    <w:rsid w:val="00DE4887"/>
    <w:rsid w:val="00DF1D92"/>
    <w:rsid w:val="00DF6456"/>
    <w:rsid w:val="00DF65FB"/>
    <w:rsid w:val="00E04E74"/>
    <w:rsid w:val="00E31898"/>
    <w:rsid w:val="00E3445D"/>
    <w:rsid w:val="00E508BF"/>
    <w:rsid w:val="00E51805"/>
    <w:rsid w:val="00E73EB7"/>
    <w:rsid w:val="00EA0317"/>
    <w:rsid w:val="00EA105E"/>
    <w:rsid w:val="00EB22B2"/>
    <w:rsid w:val="00EB32FB"/>
    <w:rsid w:val="00EC55B6"/>
    <w:rsid w:val="00EF3805"/>
    <w:rsid w:val="00F041BB"/>
    <w:rsid w:val="00F37D0A"/>
    <w:rsid w:val="00F460CF"/>
    <w:rsid w:val="00F63965"/>
    <w:rsid w:val="00F66060"/>
    <w:rsid w:val="00F70597"/>
    <w:rsid w:val="00F707FF"/>
    <w:rsid w:val="00F951A3"/>
    <w:rsid w:val="00FE1EE4"/>
    <w:rsid w:val="00FE3FFC"/>
    <w:rsid w:val="00FE518D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858A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6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7">
    <w:name w:val="Hyperlink"/>
    <w:rsid w:val="006C2945"/>
    <w:rPr>
      <w:color w:val="0000FF"/>
      <w:u w:val="single"/>
    </w:rPr>
  </w:style>
  <w:style w:type="character" w:styleId="a8">
    <w:name w:val="FollowedHyperlink"/>
    <w:rsid w:val="001D79FE"/>
    <w:rPr>
      <w:color w:val="800080"/>
      <w:u w:val="single"/>
    </w:rPr>
  </w:style>
  <w:style w:type="paragraph" w:styleId="a9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a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paragraph" w:customStyle="1" w:styleId="ab">
    <w:name w:val="Нормальний текст"/>
    <w:basedOn w:val="a"/>
    <w:rsid w:val="00481A7F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азва документа"/>
    <w:basedOn w:val="a"/>
    <w:next w:val="ab"/>
    <w:rsid w:val="00481A7F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481A7F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customStyle="1" w:styleId="UnresolvedMention">
    <w:name w:val="Unresolved Mention"/>
    <w:uiPriority w:val="99"/>
    <w:semiHidden/>
    <w:unhideWhenUsed/>
    <w:rsid w:val="002473CC"/>
    <w:rPr>
      <w:color w:val="605E5C"/>
      <w:shd w:val="clear" w:color="auto" w:fill="E1DFDD"/>
    </w:rPr>
  </w:style>
  <w:style w:type="paragraph" w:customStyle="1" w:styleId="rvps2">
    <w:name w:val="rvps2"/>
    <w:basedOn w:val="a"/>
    <w:uiPriority w:val="99"/>
    <w:rsid w:val="005E6B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6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7">
    <w:name w:val="Hyperlink"/>
    <w:rsid w:val="006C2945"/>
    <w:rPr>
      <w:color w:val="0000FF"/>
      <w:u w:val="single"/>
    </w:rPr>
  </w:style>
  <w:style w:type="character" w:styleId="a8">
    <w:name w:val="FollowedHyperlink"/>
    <w:rsid w:val="001D79FE"/>
    <w:rPr>
      <w:color w:val="800080"/>
      <w:u w:val="single"/>
    </w:rPr>
  </w:style>
  <w:style w:type="paragraph" w:styleId="a9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a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paragraph" w:customStyle="1" w:styleId="ab">
    <w:name w:val="Нормальний текст"/>
    <w:basedOn w:val="a"/>
    <w:rsid w:val="00481A7F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customStyle="1" w:styleId="ac">
    <w:name w:val="Назва документа"/>
    <w:basedOn w:val="a"/>
    <w:next w:val="ab"/>
    <w:rsid w:val="00481A7F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481A7F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  <w:style w:type="character" w:customStyle="1" w:styleId="UnresolvedMention">
    <w:name w:val="Unresolved Mention"/>
    <w:uiPriority w:val="99"/>
    <w:semiHidden/>
    <w:unhideWhenUsed/>
    <w:rsid w:val="002473CC"/>
    <w:rPr>
      <w:color w:val="605E5C"/>
      <w:shd w:val="clear" w:color="auto" w:fill="E1DFDD"/>
    </w:rPr>
  </w:style>
  <w:style w:type="paragraph" w:customStyle="1" w:styleId="rvps2">
    <w:name w:val="rvps2"/>
    <w:basedOn w:val="a"/>
    <w:uiPriority w:val="99"/>
    <w:rsid w:val="005E6BD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2642</Words>
  <Characters>1506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</vt:lpstr>
      <vt:lpstr>                      </vt:lpstr>
    </vt:vector>
  </TitlesOfParts>
  <Company>diakov.net</Company>
  <LinksUpToDate>false</LinksUpToDate>
  <CharactersWithSpaces>4140</CharactersWithSpaces>
  <SharedDoc>false</SharedDoc>
  <HLinks>
    <vt:vector size="6" baseType="variant">
      <vt:variant>
        <vt:i4>6815833</vt:i4>
      </vt:variant>
      <vt:variant>
        <vt:i4>0</vt:i4>
      </vt:variant>
      <vt:variant>
        <vt:i4>0</vt:i4>
      </vt:variant>
      <vt:variant>
        <vt:i4>5</vt:i4>
      </vt:variant>
      <vt:variant>
        <vt:lpwstr>mailto:t.mienakova@dpss.gov.ua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Летиченко</dc:creator>
  <cp:lastModifiedBy>Пользователь Gigabyte</cp:lastModifiedBy>
  <cp:revision>5</cp:revision>
  <cp:lastPrinted>2025-02-28T10:05:00Z</cp:lastPrinted>
  <dcterms:created xsi:type="dcterms:W3CDTF">2026-02-05T09:37:00Z</dcterms:created>
  <dcterms:modified xsi:type="dcterms:W3CDTF">2026-02-05T09:50:00Z</dcterms:modified>
</cp:coreProperties>
</file>