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101A" w14:textId="77777777" w:rsidR="00533F15" w:rsidRPr="005A2F2A" w:rsidRDefault="00533F15" w:rsidP="00533F15">
      <w:pPr>
        <w:ind w:left="5400"/>
        <w:rPr>
          <w:bCs/>
          <w:sz w:val="24"/>
          <w:szCs w:val="24"/>
          <w:lang w:val="uk-UA"/>
        </w:rPr>
      </w:pPr>
      <w:r w:rsidRPr="005A2F2A">
        <w:rPr>
          <w:bCs/>
          <w:sz w:val="24"/>
          <w:szCs w:val="24"/>
          <w:lang w:val="uk-UA"/>
        </w:rPr>
        <w:t xml:space="preserve">Додаток </w:t>
      </w:r>
      <w:r>
        <w:rPr>
          <w:bCs/>
          <w:sz w:val="24"/>
          <w:szCs w:val="24"/>
          <w:lang w:val="uk-UA"/>
        </w:rPr>
        <w:t>1</w:t>
      </w:r>
      <w:r w:rsidRPr="005A2F2A">
        <w:rPr>
          <w:bCs/>
          <w:sz w:val="24"/>
          <w:szCs w:val="24"/>
          <w:lang w:val="uk-UA"/>
        </w:rPr>
        <w:t xml:space="preserve">       </w:t>
      </w:r>
    </w:p>
    <w:p w14:paraId="4290BDE4" w14:textId="77777777" w:rsidR="00533F15" w:rsidRDefault="00533F15" w:rsidP="00533F15">
      <w:pPr>
        <w:ind w:left="5400"/>
        <w:rPr>
          <w:sz w:val="27"/>
          <w:szCs w:val="27"/>
          <w:lang w:val="uk-UA"/>
        </w:rPr>
      </w:pPr>
    </w:p>
    <w:p w14:paraId="45D1A4D3" w14:textId="77777777" w:rsidR="00533F15" w:rsidRPr="001422C3" w:rsidRDefault="00533F15" w:rsidP="00533F15">
      <w:pPr>
        <w:ind w:left="540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 w14:paraId="16AD1A0E" w14:textId="77777777" w:rsidR="00533F15" w:rsidRPr="001422C3" w:rsidRDefault="00533F15" w:rsidP="00533F15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наказ</w:t>
      </w:r>
      <w:r>
        <w:rPr>
          <w:sz w:val="27"/>
          <w:szCs w:val="27"/>
          <w:lang w:val="uk-UA"/>
        </w:rPr>
        <w:t>ом</w:t>
      </w:r>
      <w:r w:rsidRPr="001422C3">
        <w:rPr>
          <w:sz w:val="27"/>
          <w:szCs w:val="27"/>
          <w:lang w:val="uk-UA"/>
        </w:rPr>
        <w:t xml:space="preserve"> Головного управління</w:t>
      </w:r>
    </w:p>
    <w:p w14:paraId="09CD580A" w14:textId="77777777" w:rsidR="00533F15" w:rsidRPr="001422C3" w:rsidRDefault="00533F15" w:rsidP="00533F15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Держпродспоживслужби </w:t>
      </w:r>
    </w:p>
    <w:p w14:paraId="25B74004" w14:textId="77777777" w:rsidR="00533F15" w:rsidRPr="001422C3" w:rsidRDefault="00533F15" w:rsidP="00533F15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в Івано-Франківській області</w:t>
      </w:r>
    </w:p>
    <w:p w14:paraId="021F9EC4" w14:textId="267EC665" w:rsidR="00533F15" w:rsidRDefault="00533F15" w:rsidP="00533F15">
      <w:pPr>
        <w:ind w:left="5096" w:right="-283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    від </w:t>
      </w:r>
      <w:r>
        <w:rPr>
          <w:sz w:val="27"/>
          <w:szCs w:val="27"/>
          <w:lang w:val="uk-UA"/>
        </w:rPr>
        <w:t>02</w:t>
      </w:r>
      <w:r w:rsidRPr="001422C3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11</w:t>
      </w:r>
      <w:r w:rsidRPr="001422C3">
        <w:rPr>
          <w:sz w:val="27"/>
          <w:szCs w:val="27"/>
          <w:lang w:val="uk-UA"/>
        </w:rPr>
        <w:t>.20</w:t>
      </w:r>
      <w:r>
        <w:rPr>
          <w:sz w:val="27"/>
          <w:szCs w:val="27"/>
          <w:lang w:val="uk-UA"/>
        </w:rPr>
        <w:t>21</w:t>
      </w:r>
      <w:r w:rsidRPr="001422C3">
        <w:rPr>
          <w:sz w:val="27"/>
          <w:szCs w:val="27"/>
          <w:lang w:val="uk-UA"/>
        </w:rPr>
        <w:t>р. №</w:t>
      </w:r>
      <w:r>
        <w:rPr>
          <w:sz w:val="27"/>
          <w:szCs w:val="27"/>
          <w:lang w:val="uk-UA"/>
        </w:rPr>
        <w:t xml:space="preserve"> </w:t>
      </w:r>
      <w:r w:rsidR="00F050BE">
        <w:rPr>
          <w:sz w:val="27"/>
          <w:szCs w:val="27"/>
          <w:lang w:val="uk-UA"/>
        </w:rPr>
        <w:t>1762</w:t>
      </w:r>
      <w:r w:rsidRPr="001422C3">
        <w:rPr>
          <w:sz w:val="27"/>
          <w:szCs w:val="27"/>
          <w:lang w:val="uk-UA"/>
        </w:rPr>
        <w:t xml:space="preserve"> </w:t>
      </w:r>
    </w:p>
    <w:p w14:paraId="121A795B" w14:textId="77777777" w:rsidR="00533F15" w:rsidRDefault="00533F15" w:rsidP="00533F15">
      <w:pPr>
        <w:pStyle w:val="rvps12"/>
        <w:spacing w:before="24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14:paraId="1CAE5BB9" w14:textId="77777777" w:rsidR="00533F15" w:rsidRDefault="00533F15" w:rsidP="00533F15">
      <w:pPr>
        <w:pStyle w:val="rvps12"/>
        <w:spacing w:before="0" w:beforeAutospacing="0" w:after="0" w:afterAutospacing="0"/>
        <w:jc w:val="center"/>
        <w:rPr>
          <w:rStyle w:val="rvts15"/>
          <w:bCs/>
          <w:sz w:val="27"/>
          <w:szCs w:val="27"/>
          <w:lang w:val="uk-UA"/>
        </w:rPr>
      </w:pPr>
      <w:r>
        <w:rPr>
          <w:rStyle w:val="rvts15"/>
          <w:b/>
          <w:sz w:val="28"/>
          <w:szCs w:val="28"/>
          <w:lang w:val="uk-UA"/>
        </w:rPr>
        <w:t xml:space="preserve">УМОВИ </w:t>
      </w:r>
      <w:r>
        <w:rPr>
          <w:b/>
          <w:sz w:val="28"/>
          <w:szCs w:val="28"/>
          <w:lang w:val="uk-UA"/>
        </w:rPr>
        <w:br/>
      </w:r>
      <w:r w:rsidRPr="007C1E94">
        <w:rPr>
          <w:rStyle w:val="rvts15"/>
          <w:bCs/>
          <w:sz w:val="27"/>
          <w:szCs w:val="27"/>
          <w:lang w:val="uk-UA"/>
        </w:rPr>
        <w:t xml:space="preserve">проведення конкурсу </w:t>
      </w:r>
    </w:p>
    <w:p w14:paraId="68019382" w14:textId="77777777" w:rsidR="00533F15" w:rsidRDefault="00533F15" w:rsidP="00533F15">
      <w:pPr>
        <w:pStyle w:val="rvps12"/>
        <w:spacing w:before="0" w:beforeAutospacing="0" w:after="0" w:afterAutospacing="0"/>
        <w:jc w:val="center"/>
        <w:rPr>
          <w:sz w:val="27"/>
          <w:szCs w:val="27"/>
          <w:lang w:val="uk-UA"/>
        </w:rPr>
      </w:pPr>
      <w:r w:rsidRPr="007C1E94">
        <w:rPr>
          <w:rStyle w:val="rvts15"/>
          <w:bCs/>
          <w:sz w:val="27"/>
          <w:szCs w:val="27"/>
          <w:lang w:val="uk-UA"/>
        </w:rPr>
        <w:t>на зайняття  посади державної служби категорії «</w:t>
      </w:r>
      <w:r>
        <w:rPr>
          <w:rStyle w:val="rvts15"/>
          <w:bCs/>
          <w:sz w:val="27"/>
          <w:szCs w:val="27"/>
          <w:lang w:val="uk-UA"/>
        </w:rPr>
        <w:t>Б</w:t>
      </w:r>
      <w:r w:rsidRPr="007C1E94">
        <w:rPr>
          <w:rStyle w:val="rvts15"/>
          <w:bCs/>
          <w:sz w:val="27"/>
          <w:szCs w:val="27"/>
          <w:lang w:val="uk-UA"/>
        </w:rPr>
        <w:t xml:space="preserve">» - </w:t>
      </w:r>
      <w:r w:rsidRPr="00482B31">
        <w:rPr>
          <w:sz w:val="27"/>
          <w:szCs w:val="27"/>
          <w:lang w:val="uk-UA"/>
        </w:rPr>
        <w:t>начальника  відділу карантину рослин управління фітосанітарної безпеки</w:t>
      </w:r>
      <w:r w:rsidRPr="00CD6F94">
        <w:rPr>
          <w:sz w:val="27"/>
          <w:szCs w:val="27"/>
          <w:lang w:val="uk-UA"/>
        </w:rPr>
        <w:t xml:space="preserve"> Головного управління Держпродспоживслужби в Івано-Франківській області</w:t>
      </w:r>
      <w:r>
        <w:rPr>
          <w:sz w:val="28"/>
          <w:szCs w:val="28"/>
          <w:lang w:val="uk-UA"/>
        </w:rPr>
        <w:t xml:space="preserve"> </w:t>
      </w:r>
    </w:p>
    <w:p w14:paraId="1F84D11F" w14:textId="77777777" w:rsidR="00533F15" w:rsidRDefault="00533F15" w:rsidP="00533F15">
      <w:pPr>
        <w:pStyle w:val="rvps12"/>
        <w:spacing w:before="0" w:beforeAutospacing="0" w:after="0" w:afterAutospacing="0"/>
        <w:jc w:val="center"/>
        <w:rPr>
          <w:sz w:val="27"/>
          <w:szCs w:val="27"/>
          <w:lang w:val="uk-UA"/>
        </w:rPr>
      </w:pPr>
    </w:p>
    <w:p w14:paraId="45576582" w14:textId="77777777" w:rsidR="00533F15" w:rsidRDefault="00533F15" w:rsidP="00533F15">
      <w:pPr>
        <w:pStyle w:val="rvps12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528"/>
        <w:gridCol w:w="6269"/>
      </w:tblGrid>
      <w:tr w:rsidR="00533F15" w:rsidRPr="00235FB2" w14:paraId="137938EA" w14:textId="77777777" w:rsidTr="002D69F2">
        <w:trPr>
          <w:trHeight w:val="502"/>
        </w:trPr>
        <w:tc>
          <w:tcPr>
            <w:tcW w:w="10283" w:type="dxa"/>
            <w:gridSpan w:val="3"/>
          </w:tcPr>
          <w:p w14:paraId="44DDFE7F" w14:textId="77777777" w:rsidR="00533F15" w:rsidRPr="00E54DB6" w:rsidRDefault="00533F15" w:rsidP="002D69F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E54DB6">
              <w:rPr>
                <w:b/>
                <w:bCs/>
                <w:color w:val="000000"/>
                <w:sz w:val="27"/>
                <w:szCs w:val="27"/>
                <w:lang w:val="uk-UA"/>
              </w:rPr>
              <w:t>Загальні умови</w:t>
            </w:r>
          </w:p>
        </w:tc>
      </w:tr>
      <w:tr w:rsidR="00533F15" w:rsidRPr="00235FB2" w14:paraId="554718A2" w14:textId="77777777" w:rsidTr="002D69F2">
        <w:trPr>
          <w:trHeight w:val="699"/>
        </w:trPr>
        <w:tc>
          <w:tcPr>
            <w:tcW w:w="4014" w:type="dxa"/>
            <w:gridSpan w:val="2"/>
          </w:tcPr>
          <w:p w14:paraId="2C891644" w14:textId="77777777" w:rsidR="00533F15" w:rsidRPr="001422C3" w:rsidRDefault="00533F15" w:rsidP="002D69F2">
            <w:pPr>
              <w:rPr>
                <w:sz w:val="27"/>
                <w:szCs w:val="27"/>
                <w:lang w:val="uk-UA"/>
              </w:rPr>
            </w:pPr>
            <w:r w:rsidRPr="001422C3">
              <w:rPr>
                <w:sz w:val="27"/>
                <w:szCs w:val="27"/>
                <w:lang w:val="uk-UA"/>
              </w:rPr>
              <w:t>Посадові обов’язки:</w:t>
            </w:r>
          </w:p>
        </w:tc>
        <w:tc>
          <w:tcPr>
            <w:tcW w:w="6269" w:type="dxa"/>
          </w:tcPr>
          <w:p w14:paraId="2227FD74" w14:textId="77777777" w:rsidR="00533F15" w:rsidRDefault="00533F15" w:rsidP="002D69F2">
            <w:pPr>
              <w:jc w:val="both"/>
              <w:rPr>
                <w:spacing w:val="2"/>
                <w:sz w:val="27"/>
                <w:szCs w:val="27"/>
                <w:lang w:val="uk-UA"/>
              </w:rPr>
            </w:pPr>
            <w:r w:rsidRPr="00DB5EA3">
              <w:rPr>
                <w:spacing w:val="2"/>
                <w:sz w:val="27"/>
                <w:szCs w:val="27"/>
                <w:lang w:val="uk-UA"/>
              </w:rPr>
              <w:t>З</w:t>
            </w:r>
            <w:r>
              <w:rPr>
                <w:spacing w:val="2"/>
                <w:sz w:val="27"/>
                <w:szCs w:val="27"/>
                <w:lang w:val="uk-UA"/>
              </w:rPr>
              <w:t>абезпечення контролю, планування, організації та координації діяльності Відділу.</w:t>
            </w:r>
          </w:p>
          <w:p w14:paraId="7333214E" w14:textId="77777777" w:rsidR="00533F15" w:rsidRPr="00DB5EA3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</w:t>
            </w:r>
            <w:r w:rsidRPr="00DB5EA3">
              <w:rPr>
                <w:sz w:val="27"/>
                <w:szCs w:val="27"/>
                <w:lang w:val="uk-UA"/>
              </w:rPr>
              <w:t>дійсн</w:t>
            </w:r>
            <w:r>
              <w:rPr>
                <w:sz w:val="27"/>
                <w:szCs w:val="27"/>
                <w:lang w:val="uk-UA"/>
              </w:rPr>
              <w:t>ення</w:t>
            </w:r>
            <w:r w:rsidRPr="00DB5EA3">
              <w:rPr>
                <w:sz w:val="27"/>
                <w:szCs w:val="27"/>
                <w:lang w:val="uk-UA"/>
              </w:rPr>
              <w:t xml:space="preserve"> державн</w:t>
            </w:r>
            <w:r>
              <w:rPr>
                <w:sz w:val="27"/>
                <w:szCs w:val="27"/>
                <w:lang w:val="uk-UA"/>
              </w:rPr>
              <w:t>ого</w:t>
            </w:r>
            <w:r w:rsidRPr="00DB5EA3">
              <w:rPr>
                <w:sz w:val="27"/>
                <w:szCs w:val="27"/>
                <w:lang w:val="uk-UA"/>
              </w:rPr>
              <w:t xml:space="preserve"> нагляд</w:t>
            </w:r>
            <w:r>
              <w:rPr>
                <w:sz w:val="27"/>
                <w:szCs w:val="27"/>
                <w:lang w:val="uk-UA"/>
              </w:rPr>
              <w:t>у</w:t>
            </w:r>
            <w:r w:rsidRPr="00DB5EA3">
              <w:rPr>
                <w:sz w:val="27"/>
                <w:szCs w:val="27"/>
                <w:lang w:val="uk-UA"/>
              </w:rPr>
              <w:t xml:space="preserve"> (контрол</w:t>
            </w:r>
            <w:r>
              <w:rPr>
                <w:sz w:val="27"/>
                <w:szCs w:val="27"/>
                <w:lang w:val="uk-UA"/>
              </w:rPr>
              <w:t>ю</w:t>
            </w:r>
            <w:r w:rsidRPr="00DB5EA3">
              <w:rPr>
                <w:sz w:val="27"/>
                <w:szCs w:val="27"/>
                <w:lang w:val="uk-UA"/>
              </w:rPr>
              <w:t>) за:</w:t>
            </w:r>
          </w:p>
          <w:p w14:paraId="0B91A932" w14:textId="77777777" w:rsidR="00533F15" w:rsidRPr="00DB5EA3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  <w:lang w:val="uk-UA"/>
              </w:rPr>
              <w:t>- дотриманням карантинного режиму і проведенням заходів із карантину рослин при вирощуванні, заготівлі, вивезенні, ввезенні, транспортуванні, зберіганні, переробці, реалізації та використанні об'єктів регулювання;</w:t>
            </w:r>
          </w:p>
          <w:p w14:paraId="6E14A061" w14:textId="77777777" w:rsidR="00533F15" w:rsidRPr="00DB5EA3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  <w:lang w:val="uk-UA"/>
              </w:rPr>
              <w:t>- проведенням підприємствами, установами, організаціями усіх форм власності та громадянами нагляду за фітосанітарним станом рослин сільськогосподарського та іншого призначення, багаторічних і лісових насаджень, дерев, чагарників, рослинності закритого ґрунту, місць зберігання та переробки продукції рослинного походження, а також захистом їх від шкідливих організмів;</w:t>
            </w:r>
          </w:p>
          <w:p w14:paraId="28599270" w14:textId="77777777" w:rsidR="00533F15" w:rsidRPr="00DB5EA3" w:rsidRDefault="00533F15" w:rsidP="002D69F2">
            <w:pPr>
              <w:jc w:val="both"/>
              <w:rPr>
                <w:sz w:val="27"/>
                <w:szCs w:val="27"/>
              </w:rPr>
            </w:pPr>
            <w:r w:rsidRPr="00DB5EA3">
              <w:rPr>
                <w:sz w:val="27"/>
                <w:szCs w:val="27"/>
                <w:lang w:val="uk-UA"/>
              </w:rPr>
              <w:t>- проведенням профілактичних та винищувальних заходів щодо боротьби зі шкідниками у місцях зберігання запасів продукції росли</w:t>
            </w:r>
            <w:r w:rsidRPr="00DB5EA3">
              <w:rPr>
                <w:sz w:val="27"/>
                <w:szCs w:val="27"/>
              </w:rPr>
              <w:t>нного походження;</w:t>
            </w:r>
          </w:p>
          <w:p w14:paraId="0F53AD6E" w14:textId="77777777" w:rsidR="00533F15" w:rsidRPr="00DB5EA3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  <w:lang w:val="uk-UA"/>
              </w:rPr>
              <w:t>- здійсненням заходів карантину рослин, додержанням підприємствами, установами, організаціями усіх форм власності та громадянами вимог законодавства про карантин рослин.</w:t>
            </w:r>
          </w:p>
          <w:p w14:paraId="1831072A" w14:textId="77777777" w:rsidR="00533F15" w:rsidRPr="00DD790D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</w:rPr>
              <w:t>Сприя</w:t>
            </w:r>
            <w:r>
              <w:rPr>
                <w:sz w:val="27"/>
                <w:szCs w:val="27"/>
                <w:lang w:val="uk-UA"/>
              </w:rPr>
              <w:t>ння</w:t>
            </w:r>
            <w:r w:rsidRPr="00DB5EA3">
              <w:rPr>
                <w:sz w:val="27"/>
                <w:szCs w:val="27"/>
              </w:rPr>
              <w:t xml:space="preserve"> виконанню загальнодержавних програм у сферах карантину  рослин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2BECA48F" w14:textId="77777777" w:rsidR="00533F15" w:rsidRPr="00DD790D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</w:rPr>
              <w:t>Пошир</w:t>
            </w:r>
            <w:r>
              <w:rPr>
                <w:sz w:val="27"/>
                <w:szCs w:val="27"/>
                <w:lang w:val="uk-UA"/>
              </w:rPr>
              <w:t>ення</w:t>
            </w:r>
            <w:r w:rsidRPr="00DB5EA3">
              <w:rPr>
                <w:sz w:val="27"/>
                <w:szCs w:val="27"/>
              </w:rPr>
              <w:t xml:space="preserve"> серед громадян інформаці</w:t>
            </w:r>
            <w:r>
              <w:rPr>
                <w:sz w:val="27"/>
                <w:szCs w:val="27"/>
                <w:lang w:val="uk-UA"/>
              </w:rPr>
              <w:t>ї</w:t>
            </w:r>
            <w:r w:rsidRPr="00DB5EA3">
              <w:rPr>
                <w:sz w:val="27"/>
                <w:szCs w:val="27"/>
              </w:rPr>
              <w:t xml:space="preserve"> у сфері карантину  рослин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3071D4AC" w14:textId="77777777" w:rsidR="00533F15" w:rsidRPr="00DD790D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</w:rPr>
              <w:t>Вн</w:t>
            </w:r>
            <w:r>
              <w:rPr>
                <w:sz w:val="27"/>
                <w:szCs w:val="27"/>
                <w:lang w:val="uk-UA"/>
              </w:rPr>
              <w:t>е</w:t>
            </w:r>
            <w:r w:rsidRPr="00DB5EA3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  <w:lang w:val="uk-UA"/>
              </w:rPr>
              <w:t>ення</w:t>
            </w:r>
            <w:r w:rsidRPr="00DB5EA3">
              <w:rPr>
                <w:sz w:val="27"/>
                <w:szCs w:val="27"/>
              </w:rPr>
              <w:t xml:space="preserve"> подання до відповідних органів виконавчої влади про запровадження та скасування карантинного режиму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19F89258" w14:textId="77777777" w:rsidR="00533F15" w:rsidRPr="00DB5EA3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  <w:lang w:val="uk-UA"/>
              </w:rPr>
              <w:lastRenderedPageBreak/>
              <w:t>Вжи</w:t>
            </w:r>
            <w:r>
              <w:rPr>
                <w:sz w:val="27"/>
                <w:szCs w:val="27"/>
                <w:lang w:val="uk-UA"/>
              </w:rPr>
              <w:t>ття</w:t>
            </w:r>
            <w:r w:rsidRPr="00DB5EA3">
              <w:rPr>
                <w:sz w:val="27"/>
                <w:szCs w:val="27"/>
                <w:lang w:val="uk-UA"/>
              </w:rPr>
              <w:t xml:space="preserve"> відповідно до законодавства термінових заходів щодо локалізації та ліквідації карантинних організмів, запобігання їх поширенню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7012F4DC" w14:textId="77777777" w:rsidR="00533F15" w:rsidRPr="00DD790D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DB5EA3">
              <w:rPr>
                <w:sz w:val="27"/>
                <w:szCs w:val="27"/>
              </w:rPr>
              <w:t>Нада</w:t>
            </w:r>
            <w:r>
              <w:rPr>
                <w:sz w:val="27"/>
                <w:szCs w:val="27"/>
                <w:lang w:val="uk-UA"/>
              </w:rPr>
              <w:t>ння</w:t>
            </w:r>
            <w:r w:rsidRPr="00DB5EA3">
              <w:rPr>
                <w:sz w:val="27"/>
                <w:szCs w:val="27"/>
              </w:rPr>
              <w:t xml:space="preserve"> консультаці</w:t>
            </w:r>
            <w:r>
              <w:rPr>
                <w:sz w:val="27"/>
                <w:szCs w:val="27"/>
                <w:lang w:val="uk-UA"/>
              </w:rPr>
              <w:t>й</w:t>
            </w:r>
            <w:r w:rsidRPr="00DB5EA3">
              <w:rPr>
                <w:sz w:val="27"/>
                <w:szCs w:val="27"/>
              </w:rPr>
              <w:t xml:space="preserve"> з питань віднесених до компетенції </w:t>
            </w:r>
            <w:r>
              <w:rPr>
                <w:sz w:val="27"/>
                <w:szCs w:val="27"/>
                <w:lang w:val="uk-UA"/>
              </w:rPr>
              <w:t>В</w:t>
            </w:r>
            <w:r w:rsidRPr="00DB5EA3">
              <w:rPr>
                <w:sz w:val="27"/>
                <w:szCs w:val="27"/>
              </w:rPr>
              <w:t>ідділу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22489349" w14:textId="77777777" w:rsidR="00533F15" w:rsidRPr="004E4157" w:rsidRDefault="00533F15" w:rsidP="002D69F2">
            <w:pPr>
              <w:jc w:val="both"/>
              <w:rPr>
                <w:spacing w:val="2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Здійснення р</w:t>
            </w:r>
            <w:r w:rsidRPr="00DB5EA3">
              <w:rPr>
                <w:sz w:val="27"/>
                <w:szCs w:val="27"/>
              </w:rPr>
              <w:t>озгляд</w:t>
            </w:r>
            <w:r>
              <w:rPr>
                <w:sz w:val="27"/>
                <w:szCs w:val="27"/>
                <w:lang w:val="uk-UA"/>
              </w:rPr>
              <w:t>у</w:t>
            </w:r>
            <w:r w:rsidRPr="00DB5EA3">
              <w:rPr>
                <w:sz w:val="27"/>
                <w:szCs w:val="27"/>
              </w:rPr>
              <w:t xml:space="preserve"> скарг, заяв і пропозицій громадян з питань, що відносяться до компетенції Відділу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</w:tr>
      <w:tr w:rsidR="00533F15" w:rsidRPr="00DE63C8" w14:paraId="2D39F80D" w14:textId="77777777" w:rsidTr="002D69F2">
        <w:trPr>
          <w:trHeight w:val="1922"/>
        </w:trPr>
        <w:tc>
          <w:tcPr>
            <w:tcW w:w="4014" w:type="dxa"/>
            <w:gridSpan w:val="2"/>
            <w:hideMark/>
          </w:tcPr>
          <w:p w14:paraId="2388D2C6" w14:textId="77777777" w:rsidR="00533F15" w:rsidRPr="00820BF0" w:rsidRDefault="00533F15" w:rsidP="002D69F2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lastRenderedPageBreak/>
              <w:t>Умови оплати праці:</w:t>
            </w:r>
          </w:p>
        </w:tc>
        <w:tc>
          <w:tcPr>
            <w:tcW w:w="6269" w:type="dxa"/>
            <w:hideMark/>
          </w:tcPr>
          <w:p w14:paraId="530ABA30" w14:textId="77777777" w:rsidR="00533F15" w:rsidRPr="00807CEC" w:rsidRDefault="00533F15" w:rsidP="002D69F2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</w:pPr>
            <w:r w:rsidRPr="00D229B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Посадовий оклад: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705</w:t>
            </w:r>
            <w:r w:rsidRPr="000725BA">
              <w:rPr>
                <w:rFonts w:ascii="Times New Roman" w:hAnsi="Times New Roman"/>
                <w:sz w:val="27"/>
                <w:szCs w:val="27"/>
                <w:lang w:eastAsia="en-US"/>
              </w:rPr>
              <w:t>0 грн.</w:t>
            </w:r>
          </w:p>
          <w:p w14:paraId="5D95AF7C" w14:textId="77777777" w:rsidR="00533F15" w:rsidRDefault="00533F15" w:rsidP="002D69F2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 w:eastAsia="en-US"/>
              </w:rPr>
            </w:pPr>
            <w:r w:rsidRPr="00D229B9">
              <w:rPr>
                <w:sz w:val="27"/>
                <w:szCs w:val="27"/>
                <w:lang w:eastAsia="en-US"/>
              </w:rPr>
              <w:t>Надбавки</w:t>
            </w:r>
            <w:r>
              <w:rPr>
                <w:sz w:val="27"/>
                <w:szCs w:val="27"/>
                <w:lang w:val="uk-UA" w:eastAsia="en-US"/>
              </w:rPr>
              <w:t xml:space="preserve">, </w:t>
            </w:r>
            <w:r w:rsidRPr="00D229B9">
              <w:rPr>
                <w:sz w:val="27"/>
                <w:szCs w:val="27"/>
                <w:lang w:eastAsia="en-US"/>
              </w:rPr>
              <w:t>доплати</w:t>
            </w:r>
            <w:r>
              <w:rPr>
                <w:sz w:val="27"/>
                <w:szCs w:val="27"/>
                <w:lang w:val="uk-UA" w:eastAsia="en-US"/>
              </w:rPr>
              <w:t>, премії</w:t>
            </w:r>
            <w:r w:rsidRPr="00D229B9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val="uk-UA" w:eastAsia="en-US"/>
              </w:rPr>
              <w:t xml:space="preserve">та компенесації </w:t>
            </w:r>
            <w:r w:rsidRPr="00D229B9">
              <w:rPr>
                <w:sz w:val="27"/>
                <w:szCs w:val="27"/>
                <w:lang w:eastAsia="en-US"/>
              </w:rPr>
              <w:t xml:space="preserve"> відповідно</w:t>
            </w:r>
            <w:r>
              <w:rPr>
                <w:sz w:val="27"/>
                <w:szCs w:val="27"/>
                <w:lang w:val="uk-UA" w:eastAsia="en-US"/>
              </w:rPr>
              <w:t xml:space="preserve"> до </w:t>
            </w:r>
            <w:r w:rsidRPr="00D229B9">
              <w:rPr>
                <w:sz w:val="27"/>
                <w:szCs w:val="27"/>
                <w:lang w:eastAsia="en-US"/>
              </w:rPr>
              <w:t>ст</w:t>
            </w:r>
            <w:r>
              <w:rPr>
                <w:sz w:val="27"/>
                <w:szCs w:val="27"/>
                <w:lang w:val="uk-UA" w:eastAsia="en-US"/>
              </w:rPr>
              <w:t xml:space="preserve">атті </w:t>
            </w:r>
            <w:r w:rsidRPr="00D229B9">
              <w:rPr>
                <w:sz w:val="27"/>
                <w:szCs w:val="27"/>
                <w:lang w:eastAsia="en-US"/>
              </w:rPr>
              <w:t>52 Закону України «Про державну службу»</w:t>
            </w:r>
            <w:r>
              <w:rPr>
                <w:sz w:val="27"/>
                <w:szCs w:val="27"/>
                <w:lang w:val="uk-UA" w:eastAsia="en-US"/>
              </w:rPr>
              <w:t xml:space="preserve">; </w:t>
            </w:r>
          </w:p>
          <w:p w14:paraId="5279FF0A" w14:textId="77777777" w:rsidR="00533F15" w:rsidRPr="00820BF0" w:rsidRDefault="00533F15" w:rsidP="002D69F2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 w:eastAsia="en-US"/>
              </w:rPr>
              <w:t xml:space="preserve">надбавка до посадового окладу за ранг державного службовця відповідно до </w:t>
            </w:r>
            <w:r w:rsidRPr="00D229B9">
              <w:rPr>
                <w:spacing w:val="-2"/>
                <w:sz w:val="27"/>
                <w:szCs w:val="27"/>
                <w:lang w:val="uk-UA"/>
              </w:rPr>
              <w:t>постанови Кабінету Міністрів України від 18 січня 2017 р. № 15 "Питання оплати праці працівників державних органів"</w:t>
            </w:r>
            <w:r w:rsidRPr="00D229B9">
              <w:rPr>
                <w:spacing w:val="-2"/>
                <w:sz w:val="27"/>
                <w:szCs w:val="27"/>
              </w:rPr>
              <w:t xml:space="preserve"> (зі змінами).</w:t>
            </w:r>
          </w:p>
        </w:tc>
      </w:tr>
      <w:tr w:rsidR="00533F15" w14:paraId="7DCE79C9" w14:textId="77777777" w:rsidTr="002D69F2">
        <w:trPr>
          <w:trHeight w:val="965"/>
        </w:trPr>
        <w:tc>
          <w:tcPr>
            <w:tcW w:w="4014" w:type="dxa"/>
            <w:gridSpan w:val="2"/>
            <w:hideMark/>
          </w:tcPr>
          <w:p w14:paraId="23EDE743" w14:textId="77777777" w:rsidR="00533F15" w:rsidRPr="00820BF0" w:rsidRDefault="00533F15" w:rsidP="002D69F2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  <w:r>
              <w:rPr>
                <w:sz w:val="27"/>
                <w:szCs w:val="27"/>
                <w:lang w:val="uk-UA"/>
              </w:rPr>
              <w:t>:</w:t>
            </w:r>
          </w:p>
        </w:tc>
        <w:tc>
          <w:tcPr>
            <w:tcW w:w="6269" w:type="dxa"/>
            <w:hideMark/>
          </w:tcPr>
          <w:p w14:paraId="78CDB553" w14:textId="77777777" w:rsidR="00533F15" w:rsidRDefault="00533F15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76523E">
              <w:rPr>
                <w:sz w:val="27"/>
                <w:szCs w:val="27"/>
                <w:lang w:val="uk-UA"/>
              </w:rPr>
              <w:t>Безстроков</w:t>
            </w:r>
            <w:r>
              <w:rPr>
                <w:sz w:val="27"/>
                <w:szCs w:val="27"/>
                <w:lang w:val="uk-UA"/>
              </w:rPr>
              <w:t>о;</w:t>
            </w:r>
          </w:p>
          <w:p w14:paraId="06B23601" w14:textId="77777777" w:rsidR="00533F15" w:rsidRPr="0076523E" w:rsidRDefault="00533F15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Для осіб, які досягли 65-річногол віку, строк призначення встановлюється відповідно пункту 4 частини другої статті 34 Закону України «Про державну службу» - на один рік з правом повторного призначення без обов’язкового проведення  конкурсу щорічно </w:t>
            </w:r>
            <w:r w:rsidRPr="0076523E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533F15" w14:paraId="178EA4F3" w14:textId="77777777" w:rsidTr="002D69F2">
        <w:trPr>
          <w:trHeight w:val="965"/>
        </w:trPr>
        <w:tc>
          <w:tcPr>
            <w:tcW w:w="4014" w:type="dxa"/>
            <w:gridSpan w:val="2"/>
          </w:tcPr>
          <w:p w14:paraId="75230169" w14:textId="77777777" w:rsidR="00533F15" w:rsidRPr="00225DF4" w:rsidRDefault="00533F15" w:rsidP="002D69F2">
            <w:pPr>
              <w:rPr>
                <w:sz w:val="27"/>
                <w:szCs w:val="27"/>
                <w:lang w:eastAsia="en-US"/>
              </w:rPr>
            </w:pPr>
            <w:r w:rsidRPr="00225DF4">
              <w:rPr>
                <w:sz w:val="27"/>
                <w:szCs w:val="27"/>
                <w:lang w:eastAsia="en-US"/>
              </w:rPr>
              <w:t xml:space="preserve">Перелік </w:t>
            </w:r>
            <w:r w:rsidRPr="00225DF4">
              <w:rPr>
                <w:sz w:val="27"/>
                <w:szCs w:val="27"/>
                <w:lang w:val="uk-UA" w:eastAsia="en-US"/>
              </w:rPr>
              <w:t>інформації, необхідної для</w:t>
            </w:r>
            <w:r w:rsidRPr="00225DF4">
              <w:rPr>
                <w:sz w:val="27"/>
                <w:szCs w:val="27"/>
                <w:lang w:eastAsia="en-US"/>
              </w:rPr>
              <w:t xml:space="preserve"> участі в конкурсі, та строк їх подання:</w:t>
            </w:r>
          </w:p>
          <w:p w14:paraId="5AFA20D7" w14:textId="77777777" w:rsidR="00533F15" w:rsidRPr="00820BF0" w:rsidRDefault="00533F15" w:rsidP="002D69F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6269" w:type="dxa"/>
          </w:tcPr>
          <w:p w14:paraId="48CAB025" w14:textId="77777777" w:rsidR="00533F15" w:rsidRPr="00270533" w:rsidRDefault="00533F15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1) заяву про участь у конкурсі із зазначенням основних мотивів щодо зайняття посади за формою згідно з додатком 2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 </w:t>
            </w:r>
            <w:r w:rsidRPr="00270533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 року № 246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</w:t>
            </w:r>
            <w:r w:rsidRPr="00270533">
              <w:rPr>
                <w:rFonts w:ascii="Times New Roman" w:hAnsi="Times New Roman"/>
                <w:sz w:val="27"/>
                <w:szCs w:val="27"/>
              </w:rPr>
              <w:t>(зі змінами);</w:t>
            </w:r>
          </w:p>
          <w:p w14:paraId="22D465B1" w14:textId="77777777" w:rsidR="00533F15" w:rsidRPr="00270533" w:rsidRDefault="00533F15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2) резюме за формою згідно з додатком 2</w:t>
            </w:r>
            <w:r w:rsidRPr="00270533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до </w:t>
            </w:r>
            <w:r w:rsidRPr="00270533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>вищезазначеного Порядку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>,</w:t>
            </w:r>
            <w:r w:rsidRPr="00270533">
              <w:rPr>
                <w:rFonts w:ascii="Times New Roman" w:hAnsi="Times New Roman"/>
                <w:sz w:val="27"/>
                <w:szCs w:val="27"/>
              </w:rPr>
              <w:t xml:space="preserve"> в якому обов'язково зазначається така інформація:</w:t>
            </w:r>
          </w:p>
          <w:p w14:paraId="494E0081" w14:textId="77777777" w:rsidR="00533F15" w:rsidRPr="00253994" w:rsidRDefault="00533F15" w:rsidP="002D69F2">
            <w:pPr>
              <w:pStyle w:val="1"/>
              <w:ind w:left="-45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hyperlink r:id="rId4" w:tgtFrame="_top" w:history="1">
              <w:r w:rsidRPr="00253994">
                <w:rPr>
                  <w:rStyle w:val="a3"/>
                  <w:rFonts w:ascii="Times New Roman" w:hAnsi="Times New Roman"/>
                  <w:color w:val="000000" w:themeColor="text1"/>
                  <w:sz w:val="27"/>
                  <w:szCs w:val="27"/>
                </w:rPr>
                <w:t>прізвище, ім'я, по батькові кандидата;</w:t>
              </w:r>
            </w:hyperlink>
          </w:p>
          <w:p w14:paraId="50764076" w14:textId="77777777" w:rsidR="00533F15" w:rsidRPr="00270533" w:rsidRDefault="00533F15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реквізити документа, що посвідчує особу та підтверджує громадянство України;</w:t>
            </w:r>
          </w:p>
          <w:p w14:paraId="6393C269" w14:textId="77777777" w:rsidR="00533F15" w:rsidRPr="00270533" w:rsidRDefault="00533F15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підтвердження наявності відповідного ступеня вищої освіти;</w:t>
            </w:r>
          </w:p>
          <w:p w14:paraId="3696244A" w14:textId="77777777" w:rsidR="00533F15" w:rsidRPr="00270533" w:rsidRDefault="00533F15" w:rsidP="002D69F2">
            <w:pPr>
              <w:pStyle w:val="1"/>
              <w:ind w:left="-4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8FB052C" w14:textId="77777777" w:rsidR="00533F15" w:rsidRPr="00270533" w:rsidRDefault="00533F15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270533">
              <w:rPr>
                <w:sz w:val="27"/>
                <w:szCs w:val="27"/>
              </w:rPr>
              <w:t xml:space="preserve">3) заяву, в якій повідомляє, що до неї не застосовуються заборони, визначені частиною третьою </w:t>
            </w:r>
            <w:hyperlink r:id="rId5" w:tgtFrame="_top" w:history="1">
              <w:r w:rsidRPr="00270533">
                <w:rPr>
                  <w:rStyle w:val="a3"/>
                  <w:color w:val="000000" w:themeColor="text1"/>
                  <w:sz w:val="27"/>
                  <w:szCs w:val="27"/>
                </w:rPr>
                <w:t>або</w:t>
              </w:r>
            </w:hyperlink>
            <w:r w:rsidRPr="0027053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270533">
              <w:rPr>
                <w:sz w:val="27"/>
                <w:szCs w:val="27"/>
              </w:rPr>
              <w:t xml:space="preserve">четвертою статті 1 Закону України "Про очищення влади", та надає згоду на </w:t>
            </w:r>
            <w:r w:rsidRPr="00270533">
              <w:rPr>
                <w:sz w:val="27"/>
                <w:szCs w:val="27"/>
              </w:rPr>
              <w:lastRenderedPageBreak/>
              <w:t>проходження перевірки та на оприлюднення відомостей стосовно неї відповідно до зазначеного Закону</w:t>
            </w:r>
            <w:r w:rsidRPr="00270533">
              <w:rPr>
                <w:sz w:val="27"/>
                <w:szCs w:val="27"/>
                <w:lang w:val="uk-UA"/>
              </w:rPr>
              <w:t>.</w:t>
            </w:r>
          </w:p>
          <w:p w14:paraId="11023E1B" w14:textId="77777777" w:rsidR="00533F15" w:rsidRDefault="00533F15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270533">
              <w:rPr>
                <w:sz w:val="27"/>
                <w:szCs w:val="27"/>
                <w:lang w:val="uk-UA"/>
              </w:rPr>
              <w:t>Подача додатків до заяви не є обов’язковою.</w:t>
            </w:r>
          </w:p>
          <w:p w14:paraId="1E155279" w14:textId="77777777" w:rsidR="00533F15" w:rsidRPr="00253994" w:rsidRDefault="00533F15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>
              <w:rPr>
                <w:sz w:val="27"/>
                <w:szCs w:val="27"/>
                <w:vertAlign w:val="superscript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309BC6E" w14:textId="77777777" w:rsidR="00533F15" w:rsidRPr="00270533" w:rsidRDefault="00533F15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Інформація приймається</w:t>
            </w:r>
            <w:r w:rsidRPr="00270533">
              <w:rPr>
                <w:sz w:val="27"/>
                <w:szCs w:val="27"/>
                <w:lang w:val="uk-UA"/>
              </w:rPr>
              <w:t xml:space="preserve"> до 17 год. 00 хв. </w:t>
            </w:r>
            <w:r>
              <w:rPr>
                <w:sz w:val="27"/>
                <w:szCs w:val="27"/>
                <w:lang w:val="uk-UA"/>
              </w:rPr>
              <w:t>15</w:t>
            </w:r>
            <w:r w:rsidRPr="00270533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листопада</w:t>
            </w:r>
            <w:r w:rsidRPr="00270533">
              <w:rPr>
                <w:sz w:val="27"/>
                <w:szCs w:val="27"/>
                <w:lang w:val="uk-UA"/>
              </w:rPr>
              <w:t xml:space="preserve"> 2021 року </w:t>
            </w:r>
          </w:p>
        </w:tc>
      </w:tr>
      <w:tr w:rsidR="00533F15" w14:paraId="3CDAB51F" w14:textId="77777777" w:rsidTr="002D69F2">
        <w:trPr>
          <w:trHeight w:val="965"/>
        </w:trPr>
        <w:tc>
          <w:tcPr>
            <w:tcW w:w="4014" w:type="dxa"/>
            <w:gridSpan w:val="2"/>
          </w:tcPr>
          <w:p w14:paraId="565AC1B6" w14:textId="77777777" w:rsidR="00533F15" w:rsidRPr="00225DF4" w:rsidRDefault="00533F15" w:rsidP="002D69F2">
            <w:pPr>
              <w:rPr>
                <w:sz w:val="27"/>
                <w:szCs w:val="27"/>
                <w:lang w:eastAsia="en-US"/>
              </w:rPr>
            </w:pPr>
            <w:r w:rsidRPr="00340DAE">
              <w:rPr>
                <w:color w:val="000000"/>
                <w:sz w:val="27"/>
                <w:szCs w:val="27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69" w:type="dxa"/>
          </w:tcPr>
          <w:p w14:paraId="72C64F3C" w14:textId="77777777" w:rsidR="00533F15" w:rsidRPr="00E51CCC" w:rsidRDefault="00533F15" w:rsidP="002D69F2">
            <w:pPr>
              <w:pStyle w:val="a6"/>
              <w:rPr>
                <w:sz w:val="27"/>
                <w:szCs w:val="27"/>
              </w:rPr>
            </w:pPr>
            <w:r w:rsidRPr="00340DAE">
              <w:rPr>
                <w:color w:val="000000"/>
                <w:sz w:val="27"/>
                <w:szCs w:val="27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533F15" w14:paraId="70E3E450" w14:textId="77777777" w:rsidTr="002D69F2">
        <w:trPr>
          <w:trHeight w:val="965"/>
        </w:trPr>
        <w:tc>
          <w:tcPr>
            <w:tcW w:w="4014" w:type="dxa"/>
            <w:gridSpan w:val="2"/>
          </w:tcPr>
          <w:p w14:paraId="2D6337B6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Дата і час початку проведення тестування кандидатів.</w:t>
            </w:r>
          </w:p>
          <w:p w14:paraId="525D059A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5ACBF88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тестування.</w:t>
            </w:r>
          </w:p>
          <w:p w14:paraId="5F3CB566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707E099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4401F8E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співбесіди.</w:t>
            </w:r>
          </w:p>
          <w:p w14:paraId="6B07597C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1400CE27" w14:textId="77777777" w:rsidR="00533F15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DF17B6A" w14:textId="77777777" w:rsidR="00533F15" w:rsidRPr="00340DAE" w:rsidRDefault="00533F15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</w:t>
            </w:r>
          </w:p>
        </w:tc>
        <w:tc>
          <w:tcPr>
            <w:tcW w:w="6269" w:type="dxa"/>
          </w:tcPr>
          <w:p w14:paraId="34189C20" w14:textId="77777777" w:rsidR="00533F15" w:rsidRPr="002E3A30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</w:t>
            </w:r>
            <w:r w:rsidRPr="002E3A30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листопада</w:t>
            </w:r>
            <w:r w:rsidRPr="002E3A30">
              <w:rPr>
                <w:sz w:val="27"/>
                <w:szCs w:val="27"/>
                <w:lang w:val="uk-UA"/>
              </w:rPr>
              <w:t xml:space="preserve"> </w:t>
            </w:r>
            <w:r w:rsidRPr="002E3A30">
              <w:rPr>
                <w:sz w:val="27"/>
                <w:szCs w:val="27"/>
              </w:rPr>
              <w:t>20</w:t>
            </w:r>
            <w:r w:rsidRPr="002E3A30">
              <w:rPr>
                <w:sz w:val="27"/>
                <w:szCs w:val="27"/>
                <w:lang w:val="uk-UA"/>
              </w:rPr>
              <w:t>21</w:t>
            </w:r>
            <w:r w:rsidRPr="002E3A30">
              <w:rPr>
                <w:sz w:val="27"/>
                <w:szCs w:val="27"/>
              </w:rPr>
              <w:t xml:space="preserve"> року </w:t>
            </w:r>
            <w:r w:rsidRPr="002E3A30">
              <w:rPr>
                <w:sz w:val="27"/>
                <w:szCs w:val="27"/>
                <w:lang w:val="uk-UA"/>
              </w:rPr>
              <w:t xml:space="preserve">о 10:00 год. </w:t>
            </w:r>
          </w:p>
          <w:p w14:paraId="2F2A52F7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</w:p>
          <w:p w14:paraId="05BD9152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</w:p>
          <w:p w14:paraId="547CA41F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4CB10EFB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тестування за фізичної присутності кандидатів).</w:t>
            </w:r>
          </w:p>
          <w:p w14:paraId="3F98853B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</w:p>
          <w:p w14:paraId="593BFE4D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6D97AFF4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співбесіди за фізичної присутності кандидатів).</w:t>
            </w:r>
          </w:p>
          <w:p w14:paraId="6F4617A1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</w:p>
          <w:p w14:paraId="6F055C38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3BAFBD5D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співбесіди за фізичної присутності кандидатів).</w:t>
            </w:r>
          </w:p>
          <w:p w14:paraId="60007DB6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</w:p>
          <w:p w14:paraId="0DE3A2A9" w14:textId="77777777" w:rsidR="00533F15" w:rsidRPr="00BA681D" w:rsidRDefault="00533F15" w:rsidP="002D69F2">
            <w:pPr>
              <w:pStyle w:val="a6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533F15" w14:paraId="01B0C514" w14:textId="77777777" w:rsidTr="002D69F2">
        <w:trPr>
          <w:trHeight w:val="1546"/>
        </w:trPr>
        <w:tc>
          <w:tcPr>
            <w:tcW w:w="4014" w:type="dxa"/>
            <w:gridSpan w:val="2"/>
          </w:tcPr>
          <w:p w14:paraId="71BAD6BB" w14:textId="77777777" w:rsidR="00533F15" w:rsidRPr="008745F8" w:rsidRDefault="00533F15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Прізвище, ім’я та по батькові, номер телефону та адреса електронної пошти особи, яка надає додаткову інформац</w:t>
            </w:r>
            <w:r>
              <w:rPr>
                <w:sz w:val="27"/>
                <w:szCs w:val="27"/>
              </w:rPr>
              <w:t>ію з питань проведення конкурсу</w:t>
            </w:r>
          </w:p>
        </w:tc>
        <w:tc>
          <w:tcPr>
            <w:tcW w:w="6269" w:type="dxa"/>
            <w:hideMark/>
          </w:tcPr>
          <w:p w14:paraId="27CCC5F0" w14:textId="77777777" w:rsidR="00533F15" w:rsidRPr="008745F8" w:rsidRDefault="00533F15" w:rsidP="002D69F2">
            <w:pPr>
              <w:rPr>
                <w:sz w:val="27"/>
                <w:szCs w:val="27"/>
                <w:lang w:val="uk-UA"/>
              </w:rPr>
            </w:pPr>
            <w:r w:rsidRPr="008745F8">
              <w:rPr>
                <w:sz w:val="27"/>
                <w:szCs w:val="27"/>
                <w:lang w:val="uk-UA"/>
              </w:rPr>
              <w:t>Садовська Галина Євстахіївна,</w:t>
            </w:r>
          </w:p>
          <w:p w14:paraId="75D2415B" w14:textId="77777777" w:rsidR="00533F15" w:rsidRPr="008745F8" w:rsidRDefault="00533F15" w:rsidP="002D69F2">
            <w:pPr>
              <w:rPr>
                <w:sz w:val="27"/>
                <w:szCs w:val="27"/>
                <w:lang w:val="uk-UA"/>
              </w:rPr>
            </w:pPr>
            <w:r w:rsidRPr="008745F8">
              <w:rPr>
                <w:sz w:val="27"/>
                <w:szCs w:val="27"/>
                <w:lang w:val="uk-UA"/>
              </w:rPr>
              <w:t>тел. (0342) 51 13 89</w:t>
            </w:r>
          </w:p>
          <w:p w14:paraId="1E22309A" w14:textId="77777777" w:rsidR="00533F15" w:rsidRPr="008745F8" w:rsidRDefault="00533F15" w:rsidP="002D69F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uk-UA"/>
              </w:rPr>
            </w:pPr>
            <w:r w:rsidRPr="008745F8">
              <w:rPr>
                <w:color w:val="000000"/>
                <w:sz w:val="27"/>
                <w:szCs w:val="27"/>
                <w:lang w:val="en-US"/>
              </w:rPr>
              <w:t>e</w:t>
            </w:r>
            <w:r w:rsidRPr="008745F8">
              <w:rPr>
                <w:color w:val="000000"/>
                <w:sz w:val="27"/>
                <w:szCs w:val="27"/>
              </w:rPr>
              <w:t>-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mail</w:t>
            </w:r>
            <w:r w:rsidRPr="008745F8">
              <w:rPr>
                <w:color w:val="000000"/>
                <w:sz w:val="27"/>
                <w:szCs w:val="27"/>
                <w:lang w:val="uk-UA"/>
              </w:rPr>
              <w:t xml:space="preserve">: </w:t>
            </w:r>
            <w:r w:rsidRPr="008745F8">
              <w:rPr>
                <w:color w:val="000000"/>
                <w:sz w:val="27"/>
                <w:szCs w:val="27"/>
                <w:lang w:val="en-GB"/>
              </w:rPr>
              <w:t>sadovska</w:t>
            </w:r>
            <w:r w:rsidRPr="008745F8">
              <w:rPr>
                <w:color w:val="000000"/>
                <w:sz w:val="27"/>
                <w:szCs w:val="27"/>
              </w:rPr>
              <w:t>_</w:t>
            </w:r>
            <w:r w:rsidRPr="008745F8">
              <w:rPr>
                <w:color w:val="000000"/>
                <w:sz w:val="27"/>
                <w:szCs w:val="27"/>
                <w:lang w:val="en-GB"/>
              </w:rPr>
              <w:t>galya</w:t>
            </w:r>
            <w:r w:rsidRPr="008745F8">
              <w:rPr>
                <w:color w:val="000000"/>
                <w:sz w:val="27"/>
                <w:szCs w:val="27"/>
              </w:rPr>
              <w:t>@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vetif</w:t>
            </w:r>
            <w:r w:rsidRPr="008745F8">
              <w:rPr>
                <w:color w:val="000000"/>
                <w:sz w:val="27"/>
                <w:szCs w:val="27"/>
              </w:rPr>
              <w:t>.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gov</w:t>
            </w:r>
            <w:r w:rsidRPr="008745F8">
              <w:rPr>
                <w:color w:val="000000"/>
                <w:sz w:val="27"/>
                <w:szCs w:val="27"/>
              </w:rPr>
              <w:t>.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ua</w:t>
            </w:r>
          </w:p>
          <w:p w14:paraId="20AF5731" w14:textId="77777777" w:rsidR="00533F15" w:rsidRPr="008745F8" w:rsidRDefault="00533F15" w:rsidP="002D69F2">
            <w:pPr>
              <w:pStyle w:val="a6"/>
              <w:rPr>
                <w:sz w:val="27"/>
                <w:szCs w:val="27"/>
                <w:highlight w:val="yellow"/>
              </w:rPr>
            </w:pPr>
          </w:p>
        </w:tc>
      </w:tr>
      <w:tr w:rsidR="00533F15" w14:paraId="114E86B0" w14:textId="77777777" w:rsidTr="002D69F2">
        <w:trPr>
          <w:trHeight w:val="637"/>
        </w:trPr>
        <w:tc>
          <w:tcPr>
            <w:tcW w:w="10283" w:type="dxa"/>
            <w:gridSpan w:val="3"/>
            <w:vAlign w:val="center"/>
            <w:hideMark/>
          </w:tcPr>
          <w:p w14:paraId="75852E4F" w14:textId="77777777" w:rsidR="00533F15" w:rsidRPr="008D5AA5" w:rsidRDefault="00533F15" w:rsidP="002D69F2">
            <w:pPr>
              <w:pStyle w:val="rvps12"/>
              <w:spacing w:before="0" w:beforeAutospacing="0" w:after="0" w:afterAutospacing="0"/>
              <w:ind w:left="116" w:right="53"/>
              <w:jc w:val="center"/>
              <w:rPr>
                <w:b/>
                <w:sz w:val="27"/>
                <w:szCs w:val="27"/>
                <w:lang w:val="uk-UA"/>
              </w:rPr>
            </w:pPr>
            <w:r w:rsidRPr="008D5AA5"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  <w:t>Кваліфікаційні вимоги</w:t>
            </w:r>
          </w:p>
        </w:tc>
      </w:tr>
      <w:tr w:rsidR="00533F15" w14:paraId="1C28D99C" w14:textId="77777777" w:rsidTr="002D69F2">
        <w:trPr>
          <w:trHeight w:val="775"/>
        </w:trPr>
        <w:tc>
          <w:tcPr>
            <w:tcW w:w="4014" w:type="dxa"/>
            <w:gridSpan w:val="2"/>
            <w:hideMark/>
          </w:tcPr>
          <w:p w14:paraId="0C91CD68" w14:textId="77777777" w:rsidR="00533F15" w:rsidRPr="007826DB" w:rsidRDefault="00533F15" w:rsidP="002D69F2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1.</w:t>
            </w:r>
            <w:r w:rsidRPr="007826DB">
              <w:rPr>
                <w:sz w:val="27"/>
                <w:szCs w:val="27"/>
                <w:lang w:val="uk-UA"/>
              </w:rPr>
              <w:tab/>
              <w:t>Освіта</w:t>
            </w:r>
          </w:p>
        </w:tc>
        <w:tc>
          <w:tcPr>
            <w:tcW w:w="6269" w:type="dxa"/>
            <w:hideMark/>
          </w:tcPr>
          <w:p w14:paraId="5081BC7D" w14:textId="77777777" w:rsidR="00533F15" w:rsidRPr="00A75A05" w:rsidRDefault="00533F15" w:rsidP="002D69F2">
            <w:pPr>
              <w:shd w:val="clear" w:color="auto" w:fill="FFFFFF"/>
              <w:spacing w:line="240" w:lineRule="atLeast"/>
              <w:jc w:val="both"/>
              <w:rPr>
                <w:sz w:val="27"/>
                <w:szCs w:val="27"/>
                <w:lang w:val="uk-UA"/>
              </w:rPr>
            </w:pPr>
            <w:r w:rsidRPr="00505CC3">
              <w:rPr>
                <w:sz w:val="27"/>
                <w:szCs w:val="27"/>
                <w:lang w:val="uk-UA"/>
              </w:rPr>
              <w:t>Вища освіта за освітнім ступенем не нижче магістра за спеціальністю "</w:t>
            </w:r>
            <w:r>
              <w:rPr>
                <w:sz w:val="27"/>
                <w:szCs w:val="27"/>
                <w:lang w:val="uk-UA"/>
              </w:rPr>
              <w:t>агрономія</w:t>
            </w:r>
            <w:r w:rsidRPr="00505CC3">
              <w:rPr>
                <w:sz w:val="27"/>
                <w:szCs w:val="27"/>
                <w:lang w:val="uk-UA"/>
              </w:rPr>
              <w:t>"</w:t>
            </w:r>
            <w:r>
              <w:rPr>
                <w:sz w:val="27"/>
                <w:szCs w:val="27"/>
                <w:lang w:val="uk-UA"/>
              </w:rPr>
              <w:t>, «захист і карантин рослин»</w:t>
            </w:r>
            <w:r w:rsidRPr="00505CC3">
              <w:rPr>
                <w:rFonts w:ascii="Calibri" w:hAnsi="Calibri" w:cs="Calibri"/>
                <w:sz w:val="27"/>
                <w:szCs w:val="27"/>
                <w:lang w:val="uk-UA"/>
              </w:rPr>
              <w:t xml:space="preserve"> </w:t>
            </w:r>
          </w:p>
        </w:tc>
      </w:tr>
      <w:tr w:rsidR="00533F15" w14:paraId="2A4BAD2B" w14:textId="77777777" w:rsidTr="002D69F2">
        <w:trPr>
          <w:trHeight w:val="740"/>
        </w:trPr>
        <w:tc>
          <w:tcPr>
            <w:tcW w:w="4014" w:type="dxa"/>
            <w:gridSpan w:val="2"/>
            <w:hideMark/>
          </w:tcPr>
          <w:p w14:paraId="6630F31C" w14:textId="77777777" w:rsidR="00533F15" w:rsidRPr="007826DB" w:rsidRDefault="00533F15" w:rsidP="002D69F2">
            <w:pPr>
              <w:pStyle w:val="rvps12"/>
              <w:tabs>
                <w:tab w:val="left" w:pos="294"/>
              </w:tabs>
              <w:spacing w:before="12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2.</w:t>
            </w:r>
            <w:r w:rsidRPr="007826DB">
              <w:rPr>
                <w:sz w:val="27"/>
                <w:szCs w:val="27"/>
                <w:lang w:val="uk-UA"/>
              </w:rPr>
              <w:tab/>
              <w:t>Досвід роботи</w:t>
            </w:r>
          </w:p>
        </w:tc>
        <w:tc>
          <w:tcPr>
            <w:tcW w:w="6269" w:type="dxa"/>
          </w:tcPr>
          <w:p w14:paraId="7EEB7746" w14:textId="77777777" w:rsidR="00533F15" w:rsidRPr="00910E21" w:rsidRDefault="00533F15" w:rsidP="002D69F2">
            <w:pPr>
              <w:pStyle w:val="rvps12"/>
              <w:spacing w:before="120" w:beforeAutospacing="0" w:after="0" w:afterAutospacing="0"/>
              <w:ind w:left="74" w:right="102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10E21">
              <w:rPr>
                <w:sz w:val="27"/>
                <w:szCs w:val="27"/>
                <w:lang w:val="uk-UA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</w:t>
            </w:r>
            <w:r w:rsidRPr="00910E21">
              <w:rPr>
                <w:sz w:val="27"/>
                <w:szCs w:val="27"/>
                <w:lang w:val="uk-UA"/>
              </w:rPr>
              <w:lastRenderedPageBreak/>
              <w:t>керівних посадах підприємств, установ та організацій незалежно від форми власності</w:t>
            </w:r>
            <w:r w:rsidRPr="00910E21">
              <w:rPr>
                <w:color w:val="FF0000"/>
                <w:sz w:val="27"/>
                <w:szCs w:val="27"/>
                <w:lang w:val="uk-UA"/>
              </w:rPr>
              <w:t xml:space="preserve"> </w:t>
            </w:r>
            <w:r w:rsidRPr="00910E21">
              <w:rPr>
                <w:sz w:val="27"/>
                <w:szCs w:val="27"/>
                <w:lang w:val="uk-UA"/>
              </w:rPr>
              <w:t>не менше двох років</w:t>
            </w:r>
          </w:p>
        </w:tc>
      </w:tr>
      <w:tr w:rsidR="00533F15" w14:paraId="7B5D4B85" w14:textId="77777777" w:rsidTr="002D69F2">
        <w:trPr>
          <w:trHeight w:val="656"/>
        </w:trPr>
        <w:tc>
          <w:tcPr>
            <w:tcW w:w="4014" w:type="dxa"/>
            <w:gridSpan w:val="2"/>
            <w:hideMark/>
          </w:tcPr>
          <w:p w14:paraId="343F2476" w14:textId="77777777" w:rsidR="00533F15" w:rsidRPr="007826DB" w:rsidRDefault="00533F15" w:rsidP="002D69F2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lastRenderedPageBreak/>
              <w:t>3.</w:t>
            </w:r>
            <w:r w:rsidRPr="007826DB">
              <w:rPr>
                <w:sz w:val="27"/>
                <w:szCs w:val="27"/>
                <w:lang w:val="uk-UA"/>
              </w:rPr>
              <w:tab/>
              <w:t xml:space="preserve">Володіння державною </w:t>
            </w:r>
            <w:r w:rsidRPr="007826DB">
              <w:rPr>
                <w:sz w:val="27"/>
                <w:szCs w:val="27"/>
                <w:lang w:val="uk-UA"/>
              </w:rPr>
              <w:tab/>
              <w:t>мовою</w:t>
            </w:r>
          </w:p>
        </w:tc>
        <w:tc>
          <w:tcPr>
            <w:tcW w:w="6269" w:type="dxa"/>
            <w:hideMark/>
          </w:tcPr>
          <w:p w14:paraId="75669489" w14:textId="77777777" w:rsidR="00533F15" w:rsidRPr="007826DB" w:rsidRDefault="00533F15" w:rsidP="002D69F2">
            <w:pPr>
              <w:pStyle w:val="rvps12"/>
              <w:spacing w:before="0" w:beforeAutospacing="0" w:after="0" w:afterAutospacing="0"/>
              <w:ind w:left="116" w:right="102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color w:val="000000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533F15" w14:paraId="094F6CFC" w14:textId="77777777" w:rsidTr="002D69F2">
        <w:trPr>
          <w:trHeight w:val="454"/>
        </w:trPr>
        <w:tc>
          <w:tcPr>
            <w:tcW w:w="10283" w:type="dxa"/>
            <w:gridSpan w:val="3"/>
            <w:vAlign w:val="center"/>
            <w:hideMark/>
          </w:tcPr>
          <w:p w14:paraId="452721FB" w14:textId="77777777" w:rsidR="00533F15" w:rsidRPr="007826DB" w:rsidRDefault="00533F15" w:rsidP="002D69F2">
            <w:pPr>
              <w:pStyle w:val="rvps12"/>
              <w:spacing w:before="0" w:beforeAutospacing="0" w:after="0" w:afterAutospacing="0"/>
              <w:ind w:left="116" w:right="102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</w:rPr>
              <w:br w:type="page"/>
            </w:r>
            <w:r w:rsidRPr="007826DB">
              <w:rPr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533F15" w14:paraId="56915D0F" w14:textId="77777777" w:rsidTr="002D69F2">
        <w:trPr>
          <w:trHeight w:val="645"/>
        </w:trPr>
        <w:tc>
          <w:tcPr>
            <w:tcW w:w="486" w:type="dxa"/>
            <w:vAlign w:val="center"/>
          </w:tcPr>
          <w:p w14:paraId="4714A802" w14:textId="77777777" w:rsidR="00533F15" w:rsidRPr="007826DB" w:rsidRDefault="00533F15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7E7E31DC" w14:textId="77777777" w:rsidR="00533F15" w:rsidRPr="007826DB" w:rsidRDefault="00533F15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4A4BBCA8" w14:textId="77777777" w:rsidR="00533F15" w:rsidRPr="007826DB" w:rsidRDefault="00533F15" w:rsidP="002D69F2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533F15" w14:paraId="534867FB" w14:textId="77777777" w:rsidTr="002D69F2">
        <w:trPr>
          <w:trHeight w:val="645"/>
        </w:trPr>
        <w:tc>
          <w:tcPr>
            <w:tcW w:w="486" w:type="dxa"/>
          </w:tcPr>
          <w:p w14:paraId="21ABF519" w14:textId="77777777" w:rsidR="00533F15" w:rsidRPr="007826DB" w:rsidRDefault="00533F15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5CE68218" w14:textId="77777777" w:rsidR="00533F15" w:rsidRPr="00FA3AAF" w:rsidRDefault="00533F15" w:rsidP="002D69F2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7CEC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Прийняття ефективних рішень</w:t>
            </w:r>
          </w:p>
        </w:tc>
        <w:tc>
          <w:tcPr>
            <w:tcW w:w="6269" w:type="dxa"/>
          </w:tcPr>
          <w:p w14:paraId="1219AD89" w14:textId="77777777" w:rsidR="00533F15" w:rsidRPr="00807CEC" w:rsidRDefault="00533F15" w:rsidP="002D69F2">
            <w:pPr>
              <w:pStyle w:val="a6"/>
              <w:tabs>
                <w:tab w:val="left" w:pos="317"/>
              </w:tabs>
              <w:ind w:left="127" w:hanging="168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807CEC">
              <w:rPr>
                <w:rStyle w:val="212pt"/>
                <w:sz w:val="27"/>
                <w:szCs w:val="27"/>
              </w:rPr>
              <w:t>здатність приймати вчасні та виважені рішення;</w:t>
            </w:r>
          </w:p>
          <w:p w14:paraId="7E2319F0" w14:textId="77777777" w:rsidR="00533F15" w:rsidRPr="00807CEC" w:rsidRDefault="00533F15" w:rsidP="002D69F2">
            <w:pPr>
              <w:pStyle w:val="a6"/>
              <w:tabs>
                <w:tab w:val="left" w:pos="317"/>
              </w:tabs>
              <w:ind w:left="127" w:hanging="168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807CEC">
              <w:rPr>
                <w:rStyle w:val="212pt"/>
                <w:sz w:val="27"/>
                <w:szCs w:val="27"/>
              </w:rPr>
              <w:t>аналіз альтернатив;</w:t>
            </w:r>
          </w:p>
          <w:p w14:paraId="23A6FCBB" w14:textId="77777777" w:rsidR="00533F15" w:rsidRPr="00807CEC" w:rsidRDefault="00533F15" w:rsidP="002D69F2">
            <w:pPr>
              <w:pStyle w:val="a6"/>
              <w:tabs>
                <w:tab w:val="left" w:pos="317"/>
              </w:tabs>
              <w:ind w:left="127" w:hanging="168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807CEC">
              <w:rPr>
                <w:rStyle w:val="212pt"/>
                <w:sz w:val="27"/>
                <w:szCs w:val="27"/>
              </w:rPr>
              <w:t>спроможність іти на виважений ризик;</w:t>
            </w:r>
          </w:p>
          <w:p w14:paraId="583A652E" w14:textId="77777777" w:rsidR="00533F15" w:rsidRPr="00B44B71" w:rsidRDefault="00533F15" w:rsidP="002D69F2">
            <w:pPr>
              <w:pStyle w:val="rvps14"/>
              <w:spacing w:before="0" w:beforeAutospacing="0" w:after="0" w:afterAutospacing="0"/>
              <w:ind w:right="102" w:hanging="168"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807CEC">
              <w:rPr>
                <w:rStyle w:val="212pt"/>
                <w:sz w:val="27"/>
                <w:szCs w:val="27"/>
              </w:rPr>
              <w:t xml:space="preserve">  автономність та ініціативність щодо пропозицій і</w:t>
            </w:r>
            <w:r>
              <w:rPr>
                <w:rStyle w:val="212pt"/>
                <w:sz w:val="27"/>
                <w:szCs w:val="27"/>
              </w:rPr>
              <w:t xml:space="preserve"> </w:t>
            </w:r>
            <w:r w:rsidRPr="00807CEC">
              <w:rPr>
                <w:rStyle w:val="212pt"/>
                <w:sz w:val="27"/>
                <w:szCs w:val="27"/>
              </w:rPr>
              <w:t>рішень</w:t>
            </w:r>
          </w:p>
        </w:tc>
      </w:tr>
      <w:tr w:rsidR="00533F15" w:rsidRPr="00DE63C8" w14:paraId="479E9DBD" w14:textId="77777777" w:rsidTr="002D69F2">
        <w:trPr>
          <w:trHeight w:val="1337"/>
        </w:trPr>
        <w:tc>
          <w:tcPr>
            <w:tcW w:w="486" w:type="dxa"/>
          </w:tcPr>
          <w:p w14:paraId="1BC9F2F5" w14:textId="77777777" w:rsidR="00533F15" w:rsidRPr="007826DB" w:rsidRDefault="00533F15" w:rsidP="002D69F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2D7A74A0" w14:textId="77777777" w:rsidR="00533F15" w:rsidRPr="00B44B71" w:rsidRDefault="00533F15" w:rsidP="002D69F2">
            <w:pPr>
              <w:rPr>
                <w:sz w:val="27"/>
                <w:szCs w:val="27"/>
                <w:lang w:val="uk-UA"/>
              </w:rPr>
            </w:pPr>
            <w:r w:rsidRPr="00B44B71">
              <w:rPr>
                <w:sz w:val="27"/>
                <w:szCs w:val="27"/>
                <w:lang w:val="uk-UA"/>
              </w:rPr>
              <w:t>Управління організацією роботи</w:t>
            </w:r>
          </w:p>
        </w:tc>
        <w:tc>
          <w:tcPr>
            <w:tcW w:w="6269" w:type="dxa"/>
          </w:tcPr>
          <w:p w14:paraId="4DD8ECE0" w14:textId="77777777" w:rsidR="00533F15" w:rsidRPr="00B44B71" w:rsidRDefault="00533F15" w:rsidP="002D69F2">
            <w:pPr>
              <w:tabs>
                <w:tab w:val="left" w:pos="341"/>
              </w:tabs>
              <w:jc w:val="both"/>
              <w:rPr>
                <w:rStyle w:val="2"/>
                <w:color w:val="000000" w:themeColor="text1"/>
                <w:sz w:val="27"/>
                <w:szCs w:val="27"/>
              </w:rPr>
            </w:pPr>
            <w:r w:rsidRPr="00B44B71">
              <w:rPr>
                <w:rStyle w:val="2"/>
                <w:color w:val="000000" w:themeColor="text1"/>
                <w:sz w:val="27"/>
                <w:szCs w:val="27"/>
              </w:rPr>
              <w:t>чітке бачення цілі;</w:t>
            </w:r>
          </w:p>
          <w:p w14:paraId="1604238C" w14:textId="77777777" w:rsidR="00533F15" w:rsidRPr="00B44B71" w:rsidRDefault="00533F15" w:rsidP="002D69F2">
            <w:pPr>
              <w:tabs>
                <w:tab w:val="left" w:pos="341"/>
              </w:tabs>
              <w:jc w:val="both"/>
              <w:rPr>
                <w:rStyle w:val="2"/>
                <w:color w:val="000000" w:themeColor="text1"/>
                <w:sz w:val="27"/>
                <w:szCs w:val="27"/>
              </w:rPr>
            </w:pPr>
            <w:r w:rsidRPr="00B44B71">
              <w:rPr>
                <w:rStyle w:val="2"/>
                <w:color w:val="000000" w:themeColor="text1"/>
                <w:sz w:val="27"/>
                <w:szCs w:val="27"/>
              </w:rPr>
              <w:t>ефективне управління ресурсами;</w:t>
            </w:r>
          </w:p>
          <w:p w14:paraId="37D460FD" w14:textId="77777777" w:rsidR="00533F15" w:rsidRPr="00B44B71" w:rsidRDefault="00533F15" w:rsidP="002D69F2">
            <w:pPr>
              <w:tabs>
                <w:tab w:val="left" w:pos="341"/>
              </w:tabs>
              <w:jc w:val="both"/>
              <w:rPr>
                <w:rStyle w:val="2"/>
                <w:color w:val="000000" w:themeColor="text1"/>
                <w:sz w:val="27"/>
                <w:szCs w:val="27"/>
              </w:rPr>
            </w:pPr>
            <w:r w:rsidRPr="00B44B71">
              <w:rPr>
                <w:rStyle w:val="2"/>
                <w:color w:val="000000" w:themeColor="text1"/>
                <w:sz w:val="27"/>
                <w:szCs w:val="27"/>
              </w:rPr>
              <w:t>чітке планування реалізації;</w:t>
            </w:r>
          </w:p>
          <w:p w14:paraId="6999AD6A" w14:textId="77777777" w:rsidR="00533F15" w:rsidRPr="00B44B71" w:rsidRDefault="00533F15" w:rsidP="002D69F2">
            <w:pPr>
              <w:ind w:left="-41" w:right="4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B44B71">
              <w:rPr>
                <w:rStyle w:val="2"/>
                <w:color w:val="000000" w:themeColor="text1"/>
                <w:sz w:val="27"/>
                <w:szCs w:val="27"/>
              </w:rPr>
              <w:t>ефективне формування та управління процесами</w:t>
            </w:r>
          </w:p>
        </w:tc>
      </w:tr>
      <w:tr w:rsidR="00533F15" w:rsidRPr="00DE63C8" w14:paraId="6E6A4BD5" w14:textId="77777777" w:rsidTr="002D69F2">
        <w:trPr>
          <w:trHeight w:val="1337"/>
        </w:trPr>
        <w:tc>
          <w:tcPr>
            <w:tcW w:w="486" w:type="dxa"/>
          </w:tcPr>
          <w:p w14:paraId="2B163A85" w14:textId="77777777" w:rsidR="00533F15" w:rsidRDefault="00533F15" w:rsidP="002D69F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28" w:type="dxa"/>
          </w:tcPr>
          <w:p w14:paraId="0ECFD883" w14:textId="77777777" w:rsidR="00533F15" w:rsidRPr="00716B02" w:rsidRDefault="00533F15" w:rsidP="002D69F2">
            <w:pPr>
              <w:rPr>
                <w:sz w:val="27"/>
                <w:szCs w:val="27"/>
                <w:lang w:val="uk-UA"/>
              </w:rPr>
            </w:pPr>
            <w:r w:rsidRPr="00807CEC">
              <w:rPr>
                <w:sz w:val="27"/>
                <w:szCs w:val="27"/>
              </w:rPr>
              <w:t>Комунікація та взаємодія</w:t>
            </w:r>
          </w:p>
        </w:tc>
        <w:tc>
          <w:tcPr>
            <w:tcW w:w="6269" w:type="dxa"/>
          </w:tcPr>
          <w:p w14:paraId="56B1C50C" w14:textId="77777777" w:rsidR="00533F15" w:rsidRDefault="00533F15" w:rsidP="002D69F2">
            <w:pPr>
              <w:ind w:left="127" w:hanging="168"/>
              <w:jc w:val="both"/>
              <w:rPr>
                <w:sz w:val="27"/>
                <w:szCs w:val="27"/>
              </w:rPr>
            </w:pPr>
            <w:r w:rsidRPr="00807CEC">
              <w:rPr>
                <w:sz w:val="27"/>
                <w:szCs w:val="27"/>
              </w:rPr>
              <w:t>здатність ефективно взаємодіяти – дослухатися,</w:t>
            </w:r>
          </w:p>
          <w:p w14:paraId="7CE144AF" w14:textId="77777777" w:rsidR="00533F15" w:rsidRPr="00807CEC" w:rsidRDefault="00533F15" w:rsidP="002D69F2">
            <w:pPr>
              <w:ind w:left="127" w:hanging="168"/>
              <w:jc w:val="both"/>
              <w:rPr>
                <w:sz w:val="27"/>
                <w:szCs w:val="27"/>
              </w:rPr>
            </w:pPr>
            <w:r w:rsidRPr="00807CEC">
              <w:rPr>
                <w:sz w:val="27"/>
                <w:szCs w:val="27"/>
              </w:rPr>
              <w:t xml:space="preserve">сприймати та викладати думку; </w:t>
            </w:r>
          </w:p>
          <w:p w14:paraId="6914D9EB" w14:textId="77777777" w:rsidR="00533F15" w:rsidRDefault="00533F15" w:rsidP="002D69F2">
            <w:pPr>
              <w:ind w:left="127" w:hanging="168"/>
              <w:jc w:val="both"/>
              <w:rPr>
                <w:sz w:val="27"/>
                <w:szCs w:val="27"/>
              </w:rPr>
            </w:pPr>
            <w:r w:rsidRPr="00807CEC">
              <w:rPr>
                <w:sz w:val="27"/>
                <w:szCs w:val="27"/>
              </w:rPr>
              <w:t>вміння публічно виступати перед аудиторією;</w:t>
            </w:r>
          </w:p>
          <w:p w14:paraId="5FF8FF62" w14:textId="77777777" w:rsidR="00533F15" w:rsidRPr="00716B02" w:rsidRDefault="00533F15" w:rsidP="002D69F2">
            <w:pPr>
              <w:ind w:left="-41" w:right="45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Pr="00807CEC">
              <w:rPr>
                <w:sz w:val="27"/>
                <w:szCs w:val="27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533F15" w:rsidRPr="00DE63C8" w14:paraId="278BD2BC" w14:textId="77777777" w:rsidTr="002D69F2">
        <w:trPr>
          <w:trHeight w:val="1337"/>
        </w:trPr>
        <w:tc>
          <w:tcPr>
            <w:tcW w:w="486" w:type="dxa"/>
          </w:tcPr>
          <w:p w14:paraId="7EEC2688" w14:textId="77777777" w:rsidR="00533F15" w:rsidRPr="00B44B71" w:rsidRDefault="00533F15" w:rsidP="002D69F2">
            <w:pPr>
              <w:pStyle w:val="a5"/>
              <w:spacing w:before="0"/>
              <w:ind w:firstLine="0"/>
              <w:jc w:val="center"/>
              <w:rPr>
                <w:rFonts w:asciiTheme="minorHAnsi" w:hAnsiTheme="minorHAnsi"/>
                <w:sz w:val="27"/>
                <w:szCs w:val="27"/>
              </w:rPr>
            </w:pPr>
            <w:r w:rsidRPr="00B44B71">
              <w:rPr>
                <w:rFonts w:ascii="Times New Roman" w:hAnsi="Times New Roman"/>
                <w:sz w:val="27"/>
                <w:szCs w:val="27"/>
              </w:rPr>
              <w:t>4</w:t>
            </w:r>
            <w:r w:rsidRPr="00B44B71">
              <w:rPr>
                <w:rFonts w:asciiTheme="minorHAnsi" w:hAnsiTheme="minorHAnsi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448F2EDC" w14:textId="77777777" w:rsidR="00533F15" w:rsidRPr="00B44B71" w:rsidRDefault="00533F15" w:rsidP="002D69F2">
            <w:pPr>
              <w:rPr>
                <w:sz w:val="27"/>
                <w:szCs w:val="27"/>
              </w:rPr>
            </w:pPr>
            <w:r w:rsidRPr="00B44B71">
              <w:rPr>
                <w:color w:val="000000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269" w:type="dxa"/>
          </w:tcPr>
          <w:p w14:paraId="440586B6" w14:textId="77777777" w:rsidR="00533F15" w:rsidRPr="00B44B71" w:rsidRDefault="00533F15" w:rsidP="002D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</w:tabs>
              <w:spacing w:after="20"/>
              <w:ind w:left="149" w:right="125" w:hanging="145"/>
              <w:jc w:val="both"/>
              <w:rPr>
                <w:sz w:val="27"/>
                <w:szCs w:val="27"/>
                <w:lang w:val="uk-UA"/>
              </w:rPr>
            </w:pPr>
            <w:r w:rsidRPr="00B44B71">
              <w:rPr>
                <w:sz w:val="27"/>
                <w:szCs w:val="27"/>
                <w:lang w:val="uk-UA"/>
              </w:rPr>
              <w:t>здатність до чіткого бачення результату діяльності;</w:t>
            </w:r>
          </w:p>
          <w:p w14:paraId="230DD753" w14:textId="77777777" w:rsidR="00533F15" w:rsidRDefault="00533F15" w:rsidP="002D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</w:tabs>
              <w:spacing w:after="20"/>
              <w:ind w:left="149" w:right="125" w:hanging="145"/>
              <w:jc w:val="both"/>
              <w:rPr>
                <w:sz w:val="27"/>
                <w:szCs w:val="27"/>
                <w:lang w:val="uk-UA"/>
              </w:rPr>
            </w:pPr>
            <w:r w:rsidRPr="00B44B71">
              <w:rPr>
                <w:sz w:val="27"/>
                <w:szCs w:val="27"/>
                <w:lang w:val="uk-UA"/>
              </w:rPr>
              <w:t>вміння фокусувати зусилля для досягнення</w:t>
            </w:r>
          </w:p>
          <w:p w14:paraId="650A5182" w14:textId="77777777" w:rsidR="00533F15" w:rsidRPr="00B44B71" w:rsidRDefault="00533F15" w:rsidP="002D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</w:tabs>
              <w:spacing w:after="20"/>
              <w:ind w:left="149" w:right="125" w:hanging="145"/>
              <w:jc w:val="both"/>
              <w:rPr>
                <w:sz w:val="27"/>
                <w:szCs w:val="27"/>
                <w:lang w:val="uk-UA"/>
              </w:rPr>
            </w:pPr>
            <w:r w:rsidRPr="00B44B71">
              <w:rPr>
                <w:sz w:val="27"/>
                <w:szCs w:val="27"/>
                <w:lang w:val="uk-UA"/>
              </w:rPr>
              <w:t>результату діяльності;</w:t>
            </w:r>
          </w:p>
          <w:p w14:paraId="57E5D792" w14:textId="77777777" w:rsidR="00533F15" w:rsidRPr="00B44B71" w:rsidRDefault="00533F15" w:rsidP="002D69F2">
            <w:pPr>
              <w:ind w:left="127" w:hanging="168"/>
              <w:jc w:val="both"/>
              <w:rPr>
                <w:sz w:val="27"/>
                <w:szCs w:val="27"/>
              </w:rPr>
            </w:pPr>
            <w:r w:rsidRPr="00B44B71">
              <w:rPr>
                <w:sz w:val="27"/>
                <w:szCs w:val="27"/>
                <w:lang w:val="uk-UA"/>
              </w:rPr>
              <w:t>вміння запобігати та ефективно долати перешкоди.</w:t>
            </w:r>
          </w:p>
        </w:tc>
      </w:tr>
      <w:tr w:rsidR="00533F15" w:rsidRPr="00DE63C8" w14:paraId="5AC81D0A" w14:textId="77777777" w:rsidTr="002D69F2">
        <w:trPr>
          <w:trHeight w:val="587"/>
        </w:trPr>
        <w:tc>
          <w:tcPr>
            <w:tcW w:w="486" w:type="dxa"/>
          </w:tcPr>
          <w:p w14:paraId="3A202FD8" w14:textId="77777777" w:rsidR="00533F15" w:rsidRPr="007826DB" w:rsidRDefault="00533F15" w:rsidP="002D69F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28" w:type="dxa"/>
            <w:hideMark/>
          </w:tcPr>
          <w:p w14:paraId="7FD8381F" w14:textId="77777777" w:rsidR="00533F15" w:rsidRPr="00163465" w:rsidRDefault="00533F15" w:rsidP="002D69F2">
            <w:pPr>
              <w:spacing w:before="100" w:beforeAutospacing="1" w:after="150" w:line="270" w:lineRule="atLeast"/>
              <w:rPr>
                <w:color w:val="000000"/>
                <w:sz w:val="27"/>
                <w:szCs w:val="27"/>
                <w:lang w:val="uk-UA"/>
              </w:rPr>
            </w:pPr>
            <w:r w:rsidRPr="00807CEC">
              <w:rPr>
                <w:color w:val="000000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269" w:type="dxa"/>
          </w:tcPr>
          <w:p w14:paraId="24EE087B" w14:textId="77777777" w:rsidR="00533F15" w:rsidRPr="00163465" w:rsidRDefault="00533F15" w:rsidP="002D69F2">
            <w:pPr>
              <w:ind w:right="46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у</w:t>
            </w:r>
            <w:r w:rsidRPr="00807CEC">
              <w:rPr>
                <w:color w:val="000000"/>
                <w:sz w:val="27"/>
                <w:szCs w:val="27"/>
                <w:lang w:val="uk-UA"/>
              </w:rPr>
              <w:t>свідомлення важливості якісного виконання своїх посадових обов’язків з дотриманням строків та встановлених процедур;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</w:t>
            </w:r>
          </w:p>
        </w:tc>
      </w:tr>
      <w:tr w:rsidR="00533F15" w14:paraId="3B4C0883" w14:textId="77777777" w:rsidTr="002D69F2">
        <w:trPr>
          <w:trHeight w:val="453"/>
        </w:trPr>
        <w:tc>
          <w:tcPr>
            <w:tcW w:w="10283" w:type="dxa"/>
            <w:gridSpan w:val="3"/>
            <w:vAlign w:val="center"/>
            <w:hideMark/>
          </w:tcPr>
          <w:p w14:paraId="4A0EF7FA" w14:textId="77777777" w:rsidR="00533F15" w:rsidRPr="007826DB" w:rsidRDefault="00533F15" w:rsidP="002D69F2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533F15" w14:paraId="2D5A5D1F" w14:textId="77777777" w:rsidTr="002D69F2">
        <w:trPr>
          <w:trHeight w:val="480"/>
        </w:trPr>
        <w:tc>
          <w:tcPr>
            <w:tcW w:w="486" w:type="dxa"/>
            <w:vAlign w:val="center"/>
          </w:tcPr>
          <w:p w14:paraId="6EEF697F" w14:textId="77777777" w:rsidR="00533F15" w:rsidRPr="007826DB" w:rsidRDefault="00533F15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71AF1A28" w14:textId="77777777" w:rsidR="00533F15" w:rsidRPr="007826DB" w:rsidRDefault="00533F15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658B5575" w14:textId="77777777" w:rsidR="00533F15" w:rsidRPr="007826DB" w:rsidRDefault="00533F15" w:rsidP="002D69F2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533F15" w14:paraId="337A2BF2" w14:textId="77777777" w:rsidTr="002D69F2">
        <w:trPr>
          <w:trHeight w:val="1132"/>
        </w:trPr>
        <w:tc>
          <w:tcPr>
            <w:tcW w:w="486" w:type="dxa"/>
          </w:tcPr>
          <w:p w14:paraId="7EB32C26" w14:textId="77777777" w:rsidR="00533F15" w:rsidRPr="007826DB" w:rsidRDefault="00533F15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528" w:type="dxa"/>
            <w:hideMark/>
          </w:tcPr>
          <w:p w14:paraId="3AB1AF5B" w14:textId="77777777" w:rsidR="00533F15" w:rsidRPr="007826DB" w:rsidRDefault="00533F15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269" w:type="dxa"/>
          </w:tcPr>
          <w:p w14:paraId="4DA11225" w14:textId="77777777" w:rsidR="00533F15" w:rsidRPr="007826DB" w:rsidRDefault="00533F15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 xml:space="preserve">Знання: </w:t>
            </w:r>
          </w:p>
          <w:p w14:paraId="3741F859" w14:textId="77777777" w:rsidR="00533F15" w:rsidRPr="007826DB" w:rsidRDefault="00533F15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Конституції України;</w:t>
            </w:r>
          </w:p>
          <w:p w14:paraId="78E13F2D" w14:textId="77777777" w:rsidR="00533F15" w:rsidRPr="007826DB" w:rsidRDefault="00533F15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«Про державну службу»;</w:t>
            </w:r>
          </w:p>
          <w:p w14:paraId="7441A12C" w14:textId="77777777" w:rsidR="00533F15" w:rsidRDefault="00533F15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 "Про запобігання корупції"</w:t>
            </w:r>
          </w:p>
          <w:p w14:paraId="14D110B2" w14:textId="77777777" w:rsidR="00533F15" w:rsidRPr="007826DB" w:rsidRDefault="00533F15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 іншого законодавства</w:t>
            </w:r>
          </w:p>
        </w:tc>
      </w:tr>
      <w:tr w:rsidR="00533F15" w:rsidRPr="00235FB2" w14:paraId="7FF0560F" w14:textId="77777777" w:rsidTr="002D69F2">
        <w:trPr>
          <w:trHeight w:val="840"/>
        </w:trPr>
        <w:tc>
          <w:tcPr>
            <w:tcW w:w="486" w:type="dxa"/>
          </w:tcPr>
          <w:p w14:paraId="70F4ADFD" w14:textId="77777777" w:rsidR="00533F15" w:rsidRPr="007826DB" w:rsidRDefault="00533F15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3528" w:type="dxa"/>
            <w:hideMark/>
          </w:tcPr>
          <w:p w14:paraId="75C3C342" w14:textId="77777777" w:rsidR="00533F15" w:rsidRPr="007826DB" w:rsidRDefault="00533F15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сфері</w:t>
            </w:r>
          </w:p>
        </w:tc>
        <w:tc>
          <w:tcPr>
            <w:tcW w:w="6269" w:type="dxa"/>
          </w:tcPr>
          <w:p w14:paraId="7226C105" w14:textId="77777777" w:rsidR="00533F15" w:rsidRPr="007826DB" w:rsidRDefault="00533F15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Знання:</w:t>
            </w:r>
          </w:p>
          <w:p w14:paraId="53C7DB5F" w14:textId="77777777" w:rsidR="00533F15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 «Про основні засади державного нагляду (контролю) у сфері господарської діяльності</w:t>
            </w:r>
            <w:r>
              <w:rPr>
                <w:sz w:val="27"/>
                <w:szCs w:val="27"/>
                <w:lang w:val="uk-UA"/>
              </w:rPr>
              <w:t>»;</w:t>
            </w:r>
          </w:p>
          <w:p w14:paraId="35379D69" w14:textId="77777777" w:rsidR="00533F15" w:rsidRDefault="00533F15" w:rsidP="002D69F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 xml:space="preserve">України  </w:t>
            </w:r>
            <w:r w:rsidRPr="007826DB">
              <w:rPr>
                <w:rFonts w:eastAsiaTheme="minorHAnsi"/>
                <w:sz w:val="27"/>
                <w:szCs w:val="27"/>
                <w:lang w:val="uk-UA" w:eastAsia="en-US"/>
              </w:rPr>
              <w:t xml:space="preserve">«Про 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 xml:space="preserve">карантин рослин»; </w:t>
            </w:r>
          </w:p>
          <w:p w14:paraId="319E8D14" w14:textId="77777777" w:rsidR="00533F15" w:rsidRDefault="00533F15" w:rsidP="002D69F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34485F">
              <w:rPr>
                <w:rFonts w:eastAsiaTheme="minorHAnsi"/>
                <w:sz w:val="27"/>
                <w:szCs w:val="27"/>
                <w:lang w:val="uk-UA" w:eastAsia="en-US"/>
              </w:rPr>
              <w:lastRenderedPageBreak/>
              <w:t>Закон України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>«Про захист рослин»;</w:t>
            </w:r>
          </w:p>
          <w:p w14:paraId="2A96FA21" w14:textId="77777777" w:rsidR="00533F15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sz w:val="27"/>
                <w:szCs w:val="27"/>
                <w:lang w:val="uk-UA"/>
              </w:rPr>
              <w:t xml:space="preserve"> «Про звернення громадян».</w:t>
            </w:r>
          </w:p>
          <w:p w14:paraId="7D0690DC" w14:textId="77777777" w:rsidR="00533F15" w:rsidRPr="00F72069" w:rsidRDefault="00533F15" w:rsidP="002D69F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Положення про Головне управління Держпродспоживслужби в Івано-Франківській області, затверджене наказом Держпродспоживслужби від 24 лютого 2020р. № 152  </w:t>
            </w:r>
          </w:p>
        </w:tc>
      </w:tr>
      <w:tr w:rsidR="00533F15" w:rsidRPr="00235FB2" w14:paraId="199ECA61" w14:textId="77777777" w:rsidTr="002D69F2">
        <w:trPr>
          <w:trHeight w:val="840"/>
        </w:trPr>
        <w:tc>
          <w:tcPr>
            <w:tcW w:w="486" w:type="dxa"/>
          </w:tcPr>
          <w:p w14:paraId="42226D51" w14:textId="77777777" w:rsidR="00533F15" w:rsidRDefault="00533F15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3</w:t>
            </w:r>
          </w:p>
        </w:tc>
        <w:tc>
          <w:tcPr>
            <w:tcW w:w="3528" w:type="dxa"/>
          </w:tcPr>
          <w:p w14:paraId="3DC89D9C" w14:textId="77777777" w:rsidR="00533F15" w:rsidRPr="007826DB" w:rsidRDefault="00533F15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Знання, необхідні для виконання посадових обов’язків</w:t>
            </w:r>
          </w:p>
        </w:tc>
        <w:tc>
          <w:tcPr>
            <w:tcW w:w="6269" w:type="dxa"/>
          </w:tcPr>
          <w:p w14:paraId="545333B3" w14:textId="77777777" w:rsidR="00533F15" w:rsidRPr="00F72069" w:rsidRDefault="00533F15" w:rsidP="002D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40" w:right="272"/>
              <w:jc w:val="both"/>
              <w:rPr>
                <w:sz w:val="27"/>
                <w:szCs w:val="27"/>
                <w:lang w:eastAsia="uk-UA"/>
              </w:rPr>
            </w:pPr>
            <w:r w:rsidRPr="00F72069">
              <w:rPr>
                <w:sz w:val="27"/>
                <w:szCs w:val="27"/>
                <w:lang w:eastAsia="uk-UA"/>
              </w:rPr>
              <w:t xml:space="preserve">Вільне володіння ПК, знання основних комп’ютерних програм: </w:t>
            </w:r>
            <w:r w:rsidRPr="00F72069">
              <w:rPr>
                <w:sz w:val="27"/>
                <w:szCs w:val="27"/>
                <w:lang w:val="en-US" w:eastAsia="uk-UA"/>
              </w:rPr>
              <w:t>Word</w:t>
            </w:r>
            <w:r w:rsidRPr="00F72069">
              <w:rPr>
                <w:sz w:val="27"/>
                <w:szCs w:val="27"/>
                <w:lang w:eastAsia="uk-UA"/>
              </w:rPr>
              <w:t xml:space="preserve">, </w:t>
            </w:r>
            <w:r w:rsidRPr="00F72069">
              <w:rPr>
                <w:sz w:val="27"/>
                <w:szCs w:val="27"/>
                <w:lang w:val="en-US" w:eastAsia="uk-UA"/>
              </w:rPr>
              <w:t>Excel</w:t>
            </w:r>
            <w:r w:rsidRPr="00F72069">
              <w:rPr>
                <w:sz w:val="27"/>
                <w:szCs w:val="27"/>
                <w:lang w:eastAsia="uk-UA"/>
              </w:rPr>
              <w:t xml:space="preserve">, </w:t>
            </w:r>
            <w:r w:rsidRPr="00F72069">
              <w:rPr>
                <w:sz w:val="27"/>
                <w:szCs w:val="27"/>
                <w:lang w:val="en-US" w:eastAsia="uk-UA"/>
              </w:rPr>
              <w:t>PowerPoint</w:t>
            </w:r>
            <w:r w:rsidRPr="00F72069">
              <w:rPr>
                <w:sz w:val="27"/>
                <w:szCs w:val="27"/>
                <w:lang w:eastAsia="uk-UA"/>
              </w:rPr>
              <w:t>;</w:t>
            </w:r>
          </w:p>
          <w:p w14:paraId="16F3458D" w14:textId="77777777" w:rsidR="00533F15" w:rsidRPr="00F72069" w:rsidRDefault="00533F15" w:rsidP="002D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40" w:right="272"/>
              <w:jc w:val="both"/>
              <w:rPr>
                <w:sz w:val="27"/>
                <w:szCs w:val="27"/>
                <w:lang w:val="uk-UA" w:eastAsia="uk-UA"/>
              </w:rPr>
            </w:pPr>
            <w:r w:rsidRPr="00F72069">
              <w:rPr>
                <w:sz w:val="27"/>
                <w:szCs w:val="27"/>
                <w:lang w:eastAsia="uk-UA"/>
              </w:rPr>
              <w:t>вміння створювати графіки, звіти в табличній формі, презентаційні матеріали</w:t>
            </w:r>
            <w:r>
              <w:rPr>
                <w:sz w:val="27"/>
                <w:szCs w:val="27"/>
                <w:lang w:val="uk-UA" w:eastAsia="uk-UA"/>
              </w:rPr>
              <w:t>.</w:t>
            </w:r>
          </w:p>
          <w:p w14:paraId="0DBFFECE" w14:textId="77777777" w:rsidR="00533F15" w:rsidRPr="007826DB" w:rsidRDefault="00533F15" w:rsidP="002D69F2">
            <w:pPr>
              <w:pStyle w:val="a6"/>
              <w:rPr>
                <w:sz w:val="27"/>
                <w:szCs w:val="27"/>
              </w:rPr>
            </w:pPr>
          </w:p>
        </w:tc>
      </w:tr>
    </w:tbl>
    <w:p w14:paraId="7BC69EC9" w14:textId="77777777" w:rsidR="00533F15" w:rsidRDefault="00533F15" w:rsidP="00533F15">
      <w:pPr>
        <w:ind w:left="5400"/>
        <w:rPr>
          <w:bCs/>
          <w:sz w:val="24"/>
          <w:szCs w:val="24"/>
          <w:lang w:val="uk-UA"/>
        </w:rPr>
      </w:pPr>
    </w:p>
    <w:p w14:paraId="363AE649" w14:textId="77777777" w:rsidR="00533F15" w:rsidRDefault="00533F15"/>
    <w:sectPr w:rsidR="00533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15"/>
    <w:rsid w:val="00533F15"/>
    <w:rsid w:val="00F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D9"/>
  <w15:chartTrackingRefBased/>
  <w15:docId w15:val="{8664449C-1DBA-4EBC-8BB7-26959DB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3F15"/>
    <w:rPr>
      <w:color w:val="0000FF"/>
      <w:u w:val="single"/>
    </w:rPr>
  </w:style>
  <w:style w:type="paragraph" w:customStyle="1" w:styleId="rvps12">
    <w:name w:val="rvps12"/>
    <w:basedOn w:val="a"/>
    <w:rsid w:val="00533F15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533F15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533F15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"/>
    <w:basedOn w:val="a"/>
    <w:rsid w:val="00533F15"/>
    <w:rPr>
      <w:rFonts w:ascii="Verdana" w:hAnsi="Verdana" w:cs="Verdana"/>
      <w:lang w:val="en-US" w:eastAsia="en-US"/>
    </w:rPr>
  </w:style>
  <w:style w:type="paragraph" w:customStyle="1" w:styleId="a5">
    <w:name w:val="Нормальний текст"/>
    <w:basedOn w:val="a"/>
    <w:rsid w:val="00533F15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15">
    <w:name w:val="rvts15"/>
    <w:rsid w:val="00533F15"/>
  </w:style>
  <w:style w:type="paragraph" w:styleId="a6">
    <w:name w:val="Body Text"/>
    <w:basedOn w:val="a"/>
    <w:link w:val="a7"/>
    <w:rsid w:val="00533F15"/>
    <w:pPr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rsid w:val="00533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інтервалів1"/>
    <w:qFormat/>
    <w:rsid w:val="00533F1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8">
    <w:name w:val="Strong"/>
    <w:qFormat/>
    <w:rsid w:val="00533F15"/>
    <w:rPr>
      <w:b/>
      <w:bCs/>
    </w:rPr>
  </w:style>
  <w:style w:type="character" w:customStyle="1" w:styleId="212pt">
    <w:name w:val="Основной текст (2) + 12 pt"/>
    <w:aliases w:val="Не полужирный"/>
    <w:uiPriority w:val="99"/>
    <w:rsid w:val="00533F15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"/>
    <w:rsid w:val="0053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608B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90844.html" TargetMode="External"/><Relationship Id="rId4" Type="http://schemas.openxmlformats.org/officeDocument/2006/relationships/hyperlink" Target="http://search.ligazakon.ua/l_doc2.nsf/link1/KP19084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5015</Words>
  <Characters>2860</Characters>
  <Application>Microsoft Office Word</Application>
  <DocSecurity>0</DocSecurity>
  <Lines>23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dcterms:created xsi:type="dcterms:W3CDTF">2021-11-02T13:57:00Z</dcterms:created>
  <dcterms:modified xsi:type="dcterms:W3CDTF">2021-11-02T13:58:00Z</dcterms:modified>
</cp:coreProperties>
</file>