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FD" w:rsidRDefault="006261FD" w:rsidP="006261FD">
      <w:pPr>
        <w:spacing w:after="0" w:line="240" w:lineRule="auto"/>
        <w:ind w:firstLine="426"/>
        <w:jc w:val="center"/>
        <w:rPr>
          <w:rFonts w:ascii="Times New Roman" w:eastAsia="Times New Roman" w:hAnsi="Times New Roman"/>
          <w:color w:val="000000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C45589">
        <w:rPr>
          <w:rFonts w:ascii="Times New Roman" w:eastAsia="Times New Roman" w:hAnsi="Times New Roman"/>
          <w:b/>
          <w:sz w:val="28"/>
          <w:szCs w:val="28"/>
          <w:lang w:eastAsia="ru-RU"/>
        </w:rPr>
        <w:t>итяча іграшка: музичний телефон ТМ «</w:t>
      </w:r>
      <w:r w:rsidRPr="00C4558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L</w:t>
      </w:r>
      <w:r w:rsidRPr="00C45589">
        <w:rPr>
          <w:rFonts w:ascii="Times New Roman" w:eastAsia="Times New Roman" w:hAnsi="Times New Roman"/>
          <w:b/>
          <w:sz w:val="28"/>
          <w:szCs w:val="28"/>
          <w:lang w:eastAsia="ru-RU"/>
        </w:rPr>
        <w:t>.О.</w:t>
      </w:r>
      <w:r w:rsidRPr="00C4558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L</w:t>
      </w:r>
      <w:r w:rsidRPr="00C455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.», артикул – </w:t>
      </w:r>
      <w:r w:rsidRPr="00C4558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BN</w:t>
      </w:r>
      <w:r w:rsidRPr="00C45589">
        <w:rPr>
          <w:rFonts w:ascii="Times New Roman" w:eastAsia="Times New Roman" w:hAnsi="Times New Roman"/>
          <w:b/>
          <w:sz w:val="28"/>
          <w:szCs w:val="28"/>
          <w:lang w:eastAsia="ru-RU"/>
        </w:rPr>
        <w:t>451,  штрих-код: 6920107663714</w:t>
      </w:r>
    </w:p>
    <w:p w:rsidR="006261FD" w:rsidRDefault="006261FD" w:rsidP="006261FD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eastAsia="uk-UA"/>
        </w:rPr>
      </w:pPr>
    </w:p>
    <w:p w:rsidR="006261FD" w:rsidRDefault="006261FD" w:rsidP="006261F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73762">
        <w:rPr>
          <w:rFonts w:ascii="Times New Roman" w:hAnsi="Times New Roman"/>
          <w:sz w:val="28"/>
          <w:szCs w:val="28"/>
        </w:rPr>
        <w:t xml:space="preserve">Управління захисту споживачів ГУ </w:t>
      </w:r>
      <w:proofErr w:type="spellStart"/>
      <w:r w:rsidRPr="00073762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073762">
        <w:rPr>
          <w:rFonts w:ascii="Times New Roman" w:hAnsi="Times New Roman"/>
          <w:sz w:val="28"/>
          <w:szCs w:val="28"/>
        </w:rPr>
        <w:t xml:space="preserve"> в Івано-Франківській області повідомляє про те, що працівниками відділу ринков</w:t>
      </w:r>
      <w:r>
        <w:rPr>
          <w:rFonts w:ascii="Times New Roman" w:hAnsi="Times New Roman"/>
          <w:sz w:val="28"/>
          <w:szCs w:val="28"/>
        </w:rPr>
        <w:t>ого  нагляду було проведено поза</w:t>
      </w:r>
      <w:r w:rsidRPr="00073762">
        <w:rPr>
          <w:rFonts w:ascii="Times New Roman" w:hAnsi="Times New Roman"/>
          <w:sz w:val="28"/>
          <w:szCs w:val="28"/>
        </w:rPr>
        <w:t>планову перевірку характеристик продукції у розповсюджув</w:t>
      </w:r>
      <w:r>
        <w:rPr>
          <w:rFonts w:ascii="Times New Roman" w:hAnsi="Times New Roman"/>
          <w:sz w:val="28"/>
          <w:szCs w:val="28"/>
        </w:rPr>
        <w:t>ача за видом дитяча іграшка.</w:t>
      </w:r>
    </w:p>
    <w:p w:rsidR="006261FD" w:rsidRPr="009C2E69" w:rsidRDefault="006261FD" w:rsidP="006261F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ході </w:t>
      </w:r>
      <w:r w:rsidR="0011639D">
        <w:rPr>
          <w:rFonts w:ascii="Times New Roman" w:hAnsi="Times New Roman"/>
          <w:sz w:val="28"/>
          <w:szCs w:val="28"/>
        </w:rPr>
        <w:t>поза</w:t>
      </w:r>
      <w:bookmarkStart w:id="0" w:name="_GoBack"/>
      <w:bookmarkEnd w:id="0"/>
      <w:r w:rsidRPr="00073762">
        <w:rPr>
          <w:rFonts w:ascii="Times New Roman" w:hAnsi="Times New Roman"/>
          <w:sz w:val="28"/>
          <w:szCs w:val="28"/>
        </w:rPr>
        <w:t>планової перевірки характеристик продукції було здійснено відбір зразків продукції для проведення їх експертизи (випробувань) в ДП «Івано-</w:t>
      </w:r>
      <w:proofErr w:type="spellStart"/>
      <w:r w:rsidRPr="00073762">
        <w:rPr>
          <w:rFonts w:ascii="Times New Roman" w:hAnsi="Times New Roman"/>
          <w:sz w:val="28"/>
          <w:szCs w:val="28"/>
        </w:rPr>
        <w:t>Франківськстандартметрології</w:t>
      </w:r>
      <w:proofErr w:type="spellEnd"/>
      <w:r w:rsidRPr="000737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 саме:</w:t>
      </w:r>
    </w:p>
    <w:p w:rsidR="006261FD" w:rsidRPr="00AF751A" w:rsidRDefault="006261FD" w:rsidP="006261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 w:rsidRPr="00C45589">
        <w:rPr>
          <w:rFonts w:ascii="Times New Roman" w:eastAsia="Times New Roman" w:hAnsi="Times New Roman"/>
          <w:sz w:val="28"/>
          <w:szCs w:val="24"/>
          <w:lang w:eastAsia="ru-RU"/>
        </w:rPr>
        <w:t xml:space="preserve"> -</w:t>
      </w:r>
      <w:r w:rsidRPr="00C455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589">
        <w:rPr>
          <w:rFonts w:ascii="Times New Roman" w:eastAsia="Times New Roman" w:hAnsi="Times New Roman"/>
          <w:b/>
          <w:sz w:val="28"/>
          <w:szCs w:val="28"/>
          <w:lang w:eastAsia="ru-RU"/>
        </w:rPr>
        <w:t>дитяча іграшка: музичний телефон ТМ «</w:t>
      </w:r>
      <w:r w:rsidRPr="00C4558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L</w:t>
      </w:r>
      <w:r w:rsidRPr="00C45589">
        <w:rPr>
          <w:rFonts w:ascii="Times New Roman" w:eastAsia="Times New Roman" w:hAnsi="Times New Roman"/>
          <w:b/>
          <w:sz w:val="28"/>
          <w:szCs w:val="28"/>
          <w:lang w:eastAsia="ru-RU"/>
        </w:rPr>
        <w:t>.О.</w:t>
      </w:r>
      <w:r w:rsidRPr="00C4558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L</w:t>
      </w:r>
      <w:r w:rsidRPr="00C455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.», артикул – </w:t>
      </w:r>
      <w:r w:rsidRPr="00C4558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BN</w:t>
      </w:r>
      <w:r w:rsidRPr="00C45589">
        <w:rPr>
          <w:rFonts w:ascii="Times New Roman" w:eastAsia="Times New Roman" w:hAnsi="Times New Roman"/>
          <w:b/>
          <w:sz w:val="28"/>
          <w:szCs w:val="28"/>
          <w:lang w:eastAsia="ru-RU"/>
        </w:rPr>
        <w:t>451,  штрих-код: 6920107663714</w:t>
      </w:r>
      <w:r w:rsidRPr="00AF751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6261FD" w:rsidRPr="00AF751A" w:rsidRDefault="006261FD" w:rsidP="006261FD">
      <w:pPr>
        <w:tabs>
          <w:tab w:val="left" w:pos="602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F751A">
        <w:rPr>
          <w:rFonts w:ascii="Times New Roman" w:eastAsia="Times New Roman" w:hAnsi="Times New Roman"/>
          <w:sz w:val="28"/>
          <w:szCs w:val="24"/>
          <w:lang w:eastAsia="ru-RU"/>
        </w:rPr>
        <w:t>За результатами проведених досліджень, відповідно до протоколу випробувань від 04.12.2019р. № 257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>2</w:t>
      </w:r>
      <w:r w:rsidRPr="00AF751A">
        <w:rPr>
          <w:rFonts w:ascii="Times New Roman" w:eastAsia="Times New Roman" w:hAnsi="Times New Roman"/>
          <w:sz w:val="28"/>
          <w:szCs w:val="24"/>
          <w:lang w:eastAsia="ru-RU"/>
        </w:rPr>
        <w:t>, виявлено наступне:</w:t>
      </w:r>
    </w:p>
    <w:p w:rsidR="006261FD" w:rsidRPr="00AF751A" w:rsidRDefault="006261FD" w:rsidP="006261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51A">
        <w:rPr>
          <w:rFonts w:ascii="Times New Roman" w:eastAsia="Times New Roman" w:hAnsi="Times New Roman"/>
          <w:sz w:val="28"/>
          <w:szCs w:val="28"/>
          <w:lang w:eastAsia="ru-RU"/>
        </w:rPr>
        <w:t>- дитяча іграшка: музичний телефон ТМ «</w:t>
      </w:r>
      <w:r w:rsidRPr="00AF751A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AF751A">
        <w:rPr>
          <w:rFonts w:ascii="Times New Roman" w:eastAsia="Times New Roman" w:hAnsi="Times New Roman"/>
          <w:sz w:val="28"/>
          <w:szCs w:val="28"/>
          <w:lang w:eastAsia="ru-RU"/>
        </w:rPr>
        <w:t>.О.</w:t>
      </w:r>
      <w:r w:rsidRPr="00AF751A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AF751A">
        <w:rPr>
          <w:rFonts w:ascii="Times New Roman" w:eastAsia="Times New Roman" w:hAnsi="Times New Roman"/>
          <w:sz w:val="28"/>
          <w:szCs w:val="28"/>
          <w:lang w:eastAsia="ru-RU"/>
        </w:rPr>
        <w:t xml:space="preserve">.», артикул – </w:t>
      </w:r>
      <w:r w:rsidRPr="00AF751A">
        <w:rPr>
          <w:rFonts w:ascii="Times New Roman" w:eastAsia="Times New Roman" w:hAnsi="Times New Roman"/>
          <w:sz w:val="28"/>
          <w:szCs w:val="28"/>
          <w:lang w:val="en-US" w:eastAsia="ru-RU"/>
        </w:rPr>
        <w:t>BN</w:t>
      </w:r>
      <w:r w:rsidRPr="00AF751A">
        <w:rPr>
          <w:rFonts w:ascii="Times New Roman" w:eastAsia="Times New Roman" w:hAnsi="Times New Roman"/>
          <w:sz w:val="28"/>
          <w:szCs w:val="28"/>
          <w:lang w:eastAsia="ru-RU"/>
        </w:rPr>
        <w:t xml:space="preserve">451,  штрих-код: 6920107663714, не відповідає вимогам НД за </w:t>
      </w:r>
      <w:proofErr w:type="spellStart"/>
      <w:r w:rsidRPr="00AF751A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AF751A">
        <w:rPr>
          <w:rFonts w:ascii="Times New Roman" w:eastAsia="Times New Roman" w:hAnsi="Times New Roman"/>
          <w:sz w:val="28"/>
          <w:szCs w:val="28"/>
          <w:lang w:eastAsia="ru-RU"/>
        </w:rPr>
        <w:t>. 10, 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AF751A">
        <w:rPr>
          <w:rFonts w:ascii="Times New Roman" w:eastAsia="Times New Roman" w:hAnsi="Times New Roman"/>
          <w:sz w:val="28"/>
          <w:szCs w:val="28"/>
          <w:lang w:eastAsia="ru-RU"/>
        </w:rPr>
        <w:t>ехнічного регламенту безпечності іграшок, який затверджений постановою</w:t>
      </w:r>
      <w:r w:rsidR="00083DCA">
        <w:rPr>
          <w:rFonts w:ascii="Times New Roman" w:eastAsia="Times New Roman" w:hAnsi="Times New Roman"/>
          <w:sz w:val="28"/>
          <w:szCs w:val="28"/>
          <w:lang w:eastAsia="ru-RU"/>
        </w:rPr>
        <w:t xml:space="preserve"> КМУ</w:t>
      </w:r>
      <w:r w:rsidRPr="00AF751A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28.02.2018 № 151.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іграшці або на її пакуванні імпортер не вказав своє найменування, зареєстроване комерційне найменування чи зареєстровану торгівельну марку, контактну поштову адресу.</w:t>
      </w:r>
    </w:p>
    <w:p w:rsidR="006261FD" w:rsidRPr="00BD0887" w:rsidRDefault="006261FD" w:rsidP="006261FD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D0887">
        <w:rPr>
          <w:rFonts w:ascii="Times New Roman" w:hAnsi="Times New Roman"/>
          <w:sz w:val="28"/>
          <w:szCs w:val="28"/>
        </w:rPr>
        <w:t xml:space="preserve">На підставі розробленого органом ринкового нагляду, сценарного плану ймовірності виникнення ризику встановлено, що вищезазначена продукція становить низький рівень загрози.  </w:t>
      </w:r>
    </w:p>
    <w:p w:rsidR="00FE1079" w:rsidRDefault="00FE1079"/>
    <w:sectPr w:rsidR="00FE10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5F"/>
    <w:rsid w:val="00083DCA"/>
    <w:rsid w:val="0011639D"/>
    <w:rsid w:val="002A665F"/>
    <w:rsid w:val="006261FD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D57E"/>
  <w15:chartTrackingRefBased/>
  <w15:docId w15:val="{B0A9E7F6-4E09-459B-9459-17E0B152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F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2020-01-15T12:07:00Z</dcterms:created>
  <dcterms:modified xsi:type="dcterms:W3CDTF">2020-01-16T07:52:00Z</dcterms:modified>
</cp:coreProperties>
</file>