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4E" w:rsidRPr="00D2325C" w:rsidRDefault="00E8224E" w:rsidP="005F2F67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D2325C">
        <w:rPr>
          <w:rFonts w:ascii="Times New Roman" w:hAnsi="Times New Roman"/>
          <w:color w:val="000000"/>
          <w:sz w:val="28"/>
          <w:szCs w:val="28"/>
        </w:rPr>
        <w:t>ЗАТВЕРДЖЕНО</w:t>
      </w:r>
    </w:p>
    <w:p w:rsidR="00E8224E" w:rsidRPr="00D2325C" w:rsidRDefault="00E8224E" w:rsidP="005F2F6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2325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Наказом Головного управління</w:t>
      </w:r>
    </w:p>
    <w:p w:rsidR="00E8224E" w:rsidRPr="00D2325C" w:rsidRDefault="00E8224E" w:rsidP="005F2F6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2325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Держпродспоживслужби</w:t>
      </w:r>
    </w:p>
    <w:p w:rsidR="00E8224E" w:rsidRPr="00D2325C" w:rsidRDefault="00E8224E" w:rsidP="005F2F6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2325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в Івано-Франківській області</w:t>
      </w:r>
    </w:p>
    <w:p w:rsidR="00E8224E" w:rsidRPr="00D2325C" w:rsidRDefault="00E8224E" w:rsidP="005F2F6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№ </w:t>
      </w:r>
      <w:r w:rsidRPr="006F2A4E">
        <w:rPr>
          <w:rFonts w:ascii="Times New Roman" w:hAnsi="Times New Roman"/>
          <w:color w:val="000000"/>
          <w:sz w:val="28"/>
          <w:szCs w:val="28"/>
          <w:u w:val="single"/>
        </w:rPr>
        <w:t>149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325C">
        <w:rPr>
          <w:rFonts w:ascii="Times New Roman" w:hAnsi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A4E">
        <w:rPr>
          <w:rFonts w:ascii="Times New Roman" w:hAnsi="Times New Roman"/>
          <w:color w:val="000000"/>
          <w:sz w:val="28"/>
          <w:szCs w:val="28"/>
          <w:u w:val="single"/>
        </w:rPr>
        <w:t>07.08. 2017</w:t>
      </w:r>
      <w:r w:rsidRPr="00D2325C">
        <w:rPr>
          <w:rFonts w:ascii="Times New Roman" w:hAnsi="Times New Roman"/>
          <w:color w:val="000000"/>
          <w:sz w:val="28"/>
          <w:szCs w:val="28"/>
        </w:rPr>
        <w:t xml:space="preserve"> року</w:t>
      </w:r>
    </w:p>
    <w:p w:rsidR="00E8224E" w:rsidRPr="00B24F72" w:rsidRDefault="00E8224E" w:rsidP="005F2F6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224E" w:rsidRPr="00B24F72" w:rsidRDefault="00E8224E" w:rsidP="005F2F67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B24F72">
        <w:rPr>
          <w:rFonts w:ascii="Times New Roman" w:hAnsi="Times New Roman"/>
          <w:b/>
          <w:color w:val="000000"/>
          <w:sz w:val="36"/>
          <w:szCs w:val="36"/>
        </w:rPr>
        <w:t>ТЕХНОЛОГІЧНА КАРТКА</w:t>
      </w:r>
    </w:p>
    <w:p w:rsidR="00E8224E" w:rsidRPr="00B24F72" w:rsidRDefault="00E8224E" w:rsidP="005F2F67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B24F72">
        <w:rPr>
          <w:rFonts w:ascii="Times New Roman" w:hAnsi="Times New Roman"/>
          <w:b/>
          <w:color w:val="000000"/>
          <w:sz w:val="36"/>
          <w:szCs w:val="36"/>
        </w:rPr>
        <w:t>АДМІНІСТРАТИВНОЇ  ПОСЛУГИ</w:t>
      </w:r>
    </w:p>
    <w:p w:rsidR="00E8224E" w:rsidRDefault="00E8224E" w:rsidP="005F2F6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 видачі  дозволу</w:t>
      </w:r>
      <w:r w:rsidRPr="008E7D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проведення діагностичних, експериментальних, випробувальних, вимірювальних робіт </w:t>
      </w:r>
    </w:p>
    <w:p w:rsidR="00E8224E" w:rsidRDefault="00E8224E" w:rsidP="005F2F6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підприємствах, в установах та організаціях, діяльність яких </w:t>
      </w:r>
    </w:p>
    <w:p w:rsidR="00E8224E" w:rsidRPr="00B24F72" w:rsidRDefault="00E8224E" w:rsidP="005F2F67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B24F72">
        <w:rPr>
          <w:rFonts w:ascii="Times New Roman" w:hAnsi="Times New Roman"/>
          <w:color w:val="000000"/>
          <w:sz w:val="28"/>
          <w:szCs w:val="28"/>
          <w:u w:val="single"/>
        </w:rPr>
        <w:t>пов</w:t>
      </w:r>
      <w:r w:rsidRPr="00B24F72">
        <w:rPr>
          <w:color w:val="000000"/>
          <w:sz w:val="28"/>
          <w:szCs w:val="28"/>
          <w:u w:val="single"/>
        </w:rPr>
        <w:t>'</w:t>
      </w:r>
      <w:r w:rsidRPr="00B24F72">
        <w:rPr>
          <w:rFonts w:ascii="Times New Roman" w:hAnsi="Times New Roman"/>
          <w:color w:val="000000"/>
          <w:sz w:val="28"/>
          <w:szCs w:val="28"/>
          <w:u w:val="single"/>
        </w:rPr>
        <w:t xml:space="preserve">язана з використанням джерел неіонізуючого випромінювання </w:t>
      </w:r>
    </w:p>
    <w:p w:rsidR="00E8224E" w:rsidRPr="00B24F72" w:rsidRDefault="00E8224E" w:rsidP="005F2F6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4F72">
        <w:rPr>
          <w:rFonts w:ascii="Times New Roman" w:hAnsi="Times New Roman"/>
          <w:sz w:val="20"/>
          <w:szCs w:val="20"/>
        </w:rPr>
        <w:t>(назва адміністративної послуги/документа дозвільного характеру)</w:t>
      </w:r>
    </w:p>
    <w:p w:rsidR="00E8224E" w:rsidRPr="00D2325C" w:rsidRDefault="00E8224E" w:rsidP="005F2F6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224E" w:rsidRPr="00D2325C" w:rsidRDefault="00E8224E" w:rsidP="005F2F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224E" w:rsidRPr="00D2325C" w:rsidRDefault="00E8224E" w:rsidP="005F2F67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D2325C">
        <w:rPr>
          <w:rFonts w:ascii="Times New Roman" w:hAnsi="Times New Roman"/>
          <w:color w:val="000000"/>
          <w:sz w:val="36"/>
          <w:szCs w:val="36"/>
        </w:rPr>
        <w:t xml:space="preserve">Косівський районний відділ Головного управління </w:t>
      </w:r>
    </w:p>
    <w:p w:rsidR="00E8224E" w:rsidRPr="00B24F72" w:rsidRDefault="00E8224E" w:rsidP="005F2F67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u w:val="single"/>
        </w:rPr>
      </w:pPr>
      <w:r w:rsidRPr="00B24F72">
        <w:rPr>
          <w:rFonts w:ascii="Times New Roman" w:hAnsi="Times New Roman"/>
          <w:color w:val="000000"/>
          <w:sz w:val="36"/>
          <w:szCs w:val="36"/>
          <w:u w:val="single"/>
        </w:rPr>
        <w:t>Держпродспоживслужби в Івано-Франківській області</w:t>
      </w:r>
    </w:p>
    <w:p w:rsidR="00E8224E" w:rsidRPr="00B24F72" w:rsidRDefault="00E8224E" w:rsidP="005F2F67">
      <w:pPr>
        <w:jc w:val="center"/>
        <w:rPr>
          <w:rFonts w:ascii="Times New Roman" w:hAnsi="Times New Roman"/>
          <w:sz w:val="20"/>
          <w:szCs w:val="20"/>
        </w:rPr>
      </w:pPr>
      <w:r w:rsidRPr="00B24F72">
        <w:rPr>
          <w:rFonts w:ascii="Times New Roman" w:hAnsi="Times New Roman"/>
          <w:sz w:val="20"/>
          <w:szCs w:val="20"/>
        </w:rPr>
        <w:t>(назва органу, що надає адміністративну послугу/видає документ дозвільного характеру)</w:t>
      </w:r>
    </w:p>
    <w:p w:rsidR="00E8224E" w:rsidRPr="00D2325C" w:rsidRDefault="00E8224E" w:rsidP="005F2F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E8224E" w:rsidRPr="00D2325C" w:rsidRDefault="00E8224E" w:rsidP="005F2F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E8224E" w:rsidRPr="00D2325C" w:rsidRDefault="00E8224E" w:rsidP="005F2F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325C">
        <w:rPr>
          <w:rFonts w:ascii="Times New Roman" w:hAnsi="Times New Roman"/>
          <w:color w:val="000000"/>
          <w:sz w:val="28"/>
          <w:szCs w:val="28"/>
        </w:rPr>
        <w:t>Прийом заяви, документів та видача документу дозвільного характеру проводиться в Центрі надання адміністративних послуг в Івано-Франківськой області, м. Косів, майдан Незалежності, 11</w:t>
      </w:r>
    </w:p>
    <w:p w:rsidR="00E8224E" w:rsidRPr="00552516" w:rsidRDefault="00E8224E" w:rsidP="005F2F67">
      <w:pPr>
        <w:rPr>
          <w:color w:val="000000"/>
        </w:rPr>
      </w:pPr>
    </w:p>
    <w:tbl>
      <w:tblPr>
        <w:tblpPr w:leftFromText="180" w:rightFromText="180" w:horzAnchor="margin" w:tblpXSpec="center" w:tblpY="-666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387"/>
        <w:gridCol w:w="4677"/>
        <w:gridCol w:w="1979"/>
        <w:gridCol w:w="6"/>
        <w:gridCol w:w="1984"/>
        <w:gridCol w:w="35"/>
      </w:tblGrid>
      <w:tr w:rsidR="00E8224E" w:rsidRPr="00AE4C22" w:rsidTr="00A33C00">
        <w:trPr>
          <w:cantSplit/>
          <w:trHeight w:val="1390"/>
        </w:trPr>
        <w:tc>
          <w:tcPr>
            <w:tcW w:w="817" w:type="dxa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5387" w:type="dxa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Етапи надання адміністративної послуги/видачі документа дозвільного характеру</w:t>
            </w:r>
          </w:p>
        </w:tc>
        <w:tc>
          <w:tcPr>
            <w:tcW w:w="4677" w:type="dxa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1985" w:type="dxa"/>
            <w:gridSpan w:val="2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Дія</w:t>
            </w:r>
          </w:p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(В, У, П, З)</w:t>
            </w:r>
          </w:p>
        </w:tc>
        <w:tc>
          <w:tcPr>
            <w:tcW w:w="2019" w:type="dxa"/>
            <w:gridSpan w:val="2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Термін виконання (робочих днів)</w:t>
            </w:r>
          </w:p>
        </w:tc>
      </w:tr>
      <w:tr w:rsidR="00E8224E" w:rsidRPr="00AE4C22" w:rsidTr="00A33C00">
        <w:trPr>
          <w:cantSplit/>
          <w:trHeight w:val="347"/>
        </w:trPr>
        <w:tc>
          <w:tcPr>
            <w:tcW w:w="817" w:type="dxa"/>
            <w:vAlign w:val="center"/>
          </w:tcPr>
          <w:p w:rsidR="00E8224E" w:rsidRPr="00AE4C22" w:rsidRDefault="00E8224E" w:rsidP="00A33C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E8224E" w:rsidRPr="00AE4C22" w:rsidRDefault="00E8224E" w:rsidP="00A33C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:rsidR="00E8224E" w:rsidRPr="00AE4C22" w:rsidRDefault="00E8224E" w:rsidP="00A33C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E8224E" w:rsidRPr="00AE4C22" w:rsidRDefault="00E8224E" w:rsidP="00A33C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9" w:type="dxa"/>
            <w:gridSpan w:val="2"/>
            <w:vAlign w:val="center"/>
          </w:tcPr>
          <w:p w:rsidR="00E8224E" w:rsidRPr="00AE4C22" w:rsidRDefault="00E8224E" w:rsidP="00A33C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E8224E" w:rsidRPr="00AE4C22" w:rsidTr="00A33C00">
        <w:trPr>
          <w:cantSplit/>
          <w:trHeight w:val="65"/>
        </w:trPr>
        <w:tc>
          <w:tcPr>
            <w:tcW w:w="817" w:type="dxa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8224E" w:rsidRPr="00AE4C22" w:rsidRDefault="00E8224E" w:rsidP="00A33C0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відділу</w:t>
            </w:r>
          </w:p>
        </w:tc>
        <w:tc>
          <w:tcPr>
            <w:tcW w:w="4677" w:type="dxa"/>
          </w:tcPr>
          <w:p w:rsidR="00E8224E" w:rsidRPr="008D64A8" w:rsidRDefault="00E8224E" w:rsidP="00A33C00">
            <w:pPr>
              <w:pStyle w:val="a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8D64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дміністратор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Центру надання адміністративних послуг Косівської райдержадміністрації (ЦНАП)</w:t>
            </w:r>
          </w:p>
        </w:tc>
        <w:tc>
          <w:tcPr>
            <w:tcW w:w="1985" w:type="dxa"/>
            <w:gridSpan w:val="2"/>
            <w:vAlign w:val="center"/>
          </w:tcPr>
          <w:p w:rsidR="00E8224E" w:rsidRPr="00AE4C22" w:rsidRDefault="00E8224E" w:rsidP="00A33C0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19" w:type="dxa"/>
            <w:gridSpan w:val="2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Протягом</w:t>
            </w:r>
          </w:p>
          <w:p w:rsidR="00E8224E" w:rsidRPr="00AE4C22" w:rsidRDefault="00E8224E" w:rsidP="00A33C0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1 -2 робочого дня</w:t>
            </w:r>
          </w:p>
        </w:tc>
      </w:tr>
      <w:tr w:rsidR="00E8224E" w:rsidRPr="00AE4C22" w:rsidTr="00A33C00">
        <w:trPr>
          <w:cantSplit/>
          <w:trHeight w:val="65"/>
        </w:trPr>
        <w:tc>
          <w:tcPr>
            <w:tcW w:w="817" w:type="dxa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Отримання дозвільної справи  в ЦНАП, передача пакету документів для реєстрації</w:t>
            </w:r>
          </w:p>
          <w:p w:rsidR="00E8224E" w:rsidRPr="00AE4C22" w:rsidRDefault="00E8224E" w:rsidP="00A33C0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Головний спеціаліст  Косівського районного відділу Головного управління Держпродспоживслужби  в Івано-Франківській області визначений відповідним наказом</w:t>
            </w:r>
          </w:p>
        </w:tc>
        <w:tc>
          <w:tcPr>
            <w:tcW w:w="1985" w:type="dxa"/>
            <w:gridSpan w:val="2"/>
            <w:vAlign w:val="center"/>
          </w:tcPr>
          <w:p w:rsidR="00E8224E" w:rsidRPr="00AE4C22" w:rsidRDefault="00E8224E" w:rsidP="00A33C0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19" w:type="dxa"/>
            <w:gridSpan w:val="2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Протягом</w:t>
            </w:r>
          </w:p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1 -2 робочого дня</w:t>
            </w:r>
          </w:p>
        </w:tc>
      </w:tr>
      <w:tr w:rsidR="00E8224E" w:rsidRPr="00AE4C22" w:rsidTr="00A33C00">
        <w:trPr>
          <w:cantSplit/>
          <w:trHeight w:val="65"/>
        </w:trPr>
        <w:tc>
          <w:tcPr>
            <w:tcW w:w="817" w:type="dxa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8224E" w:rsidRPr="00AE4C22" w:rsidRDefault="00E8224E" w:rsidP="00A33C0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Реєстрація заяви  та подання дозвільної справи начальнику Косівського районного відділу Головного управління Держпродспоживслужби  в Івано-Франківській області для ознайомлення і накладання відповідної резолюції</w:t>
            </w:r>
          </w:p>
        </w:tc>
        <w:tc>
          <w:tcPr>
            <w:tcW w:w="467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   Косівського районного відділу Головного управління Держпродспоживслужби  в Івано-Франківській області </w:t>
            </w:r>
          </w:p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Косівського районного відділу Головного управління Держпродспоживслужби  в Івано-Франківській області</w:t>
            </w:r>
          </w:p>
        </w:tc>
        <w:tc>
          <w:tcPr>
            <w:tcW w:w="1985" w:type="dxa"/>
            <w:gridSpan w:val="2"/>
            <w:vAlign w:val="center"/>
          </w:tcPr>
          <w:p w:rsidR="00E8224E" w:rsidRPr="00AE4C22" w:rsidRDefault="00E8224E" w:rsidP="00A33C00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224E" w:rsidRPr="00AE4C22" w:rsidRDefault="00E8224E" w:rsidP="00A33C0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  <w:p w:rsidR="00E8224E" w:rsidRPr="00AE4C22" w:rsidRDefault="00E8224E" w:rsidP="00A33C0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224E" w:rsidRPr="00AE4C22" w:rsidRDefault="00E8224E" w:rsidP="00A33C0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  <w:p w:rsidR="00E8224E" w:rsidRPr="00AE4C22" w:rsidRDefault="00E8224E" w:rsidP="00A33C00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224E" w:rsidRPr="00AE4C22" w:rsidRDefault="00E8224E" w:rsidP="00A33C00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Протягом</w:t>
            </w:r>
          </w:p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1 -3 робочого дня</w:t>
            </w:r>
          </w:p>
        </w:tc>
      </w:tr>
      <w:tr w:rsidR="00E8224E" w:rsidRPr="00AE4C22" w:rsidTr="00A33C00">
        <w:trPr>
          <w:cantSplit/>
          <w:trHeight w:val="65"/>
        </w:trPr>
        <w:tc>
          <w:tcPr>
            <w:tcW w:w="817" w:type="dxa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467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   Косівського районного відділу Головного управління Держпродспоживслужби  в Івано-Франківській області </w:t>
            </w:r>
          </w:p>
        </w:tc>
        <w:tc>
          <w:tcPr>
            <w:tcW w:w="1985" w:type="dxa"/>
            <w:gridSpan w:val="2"/>
          </w:tcPr>
          <w:p w:rsidR="00E8224E" w:rsidRPr="00AE4C22" w:rsidRDefault="00E8224E" w:rsidP="00A33C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  <w:p w:rsidR="00E8224E" w:rsidRPr="00AE4C22" w:rsidRDefault="00E8224E" w:rsidP="00A33C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Протягом</w:t>
            </w:r>
          </w:p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3 -6 робочого дня</w:t>
            </w:r>
          </w:p>
        </w:tc>
      </w:tr>
      <w:tr w:rsidR="00E8224E" w:rsidRPr="00AE4C22" w:rsidTr="00A33C00">
        <w:trPr>
          <w:cantSplit/>
          <w:trHeight w:val="65"/>
        </w:trPr>
        <w:tc>
          <w:tcPr>
            <w:tcW w:w="817" w:type="dxa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38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467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   Косівського районного відділу Головного управління Держпродспоживслужби  в Івано-Франківській області </w:t>
            </w:r>
          </w:p>
        </w:tc>
        <w:tc>
          <w:tcPr>
            <w:tcW w:w="1985" w:type="dxa"/>
            <w:gridSpan w:val="2"/>
          </w:tcPr>
          <w:p w:rsidR="00E8224E" w:rsidRPr="00AE4C22" w:rsidRDefault="00E8224E" w:rsidP="00A33C00">
            <w:pPr>
              <w:jc w:val="center"/>
              <w:rPr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2019" w:type="dxa"/>
            <w:gridSpan w:val="2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Протягом</w:t>
            </w:r>
          </w:p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4 - 7 робочого дня</w:t>
            </w:r>
          </w:p>
        </w:tc>
      </w:tr>
      <w:tr w:rsidR="00E8224E" w:rsidRPr="00AE4C22" w:rsidTr="00A33C00">
        <w:trPr>
          <w:cantSplit/>
          <w:trHeight w:val="65"/>
        </w:trPr>
        <w:tc>
          <w:tcPr>
            <w:tcW w:w="817" w:type="dxa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38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467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   Косівського районного відділу Головного управління Держпродспоживслужби  в Івано-Франківській області </w:t>
            </w:r>
          </w:p>
        </w:tc>
        <w:tc>
          <w:tcPr>
            <w:tcW w:w="1985" w:type="dxa"/>
            <w:gridSpan w:val="2"/>
          </w:tcPr>
          <w:p w:rsidR="00E8224E" w:rsidRPr="00AE4C22" w:rsidRDefault="00E8224E" w:rsidP="00A33C00">
            <w:pPr>
              <w:jc w:val="center"/>
              <w:rPr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19" w:type="dxa"/>
            <w:gridSpan w:val="2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Протягом</w:t>
            </w:r>
          </w:p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4 -7 робочого дня</w:t>
            </w:r>
          </w:p>
        </w:tc>
      </w:tr>
      <w:tr w:rsidR="00E8224E" w:rsidRPr="00AE4C22" w:rsidTr="00A33C00">
        <w:trPr>
          <w:cantSplit/>
          <w:trHeight w:val="65"/>
        </w:trPr>
        <w:tc>
          <w:tcPr>
            <w:tcW w:w="817" w:type="dxa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Підписання (затвердження) дозвільного документа або обґрунтованої відмови начальником Косівського районного відділу Головного управління Держпродспоживслужби  в Івано-Франківській області </w:t>
            </w:r>
          </w:p>
        </w:tc>
        <w:tc>
          <w:tcPr>
            <w:tcW w:w="467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Косівського районного відділу Головного управління Держпродспоживслужби  в Івано-Франківській області</w:t>
            </w:r>
          </w:p>
        </w:tc>
        <w:tc>
          <w:tcPr>
            <w:tcW w:w="1985" w:type="dxa"/>
            <w:gridSpan w:val="2"/>
          </w:tcPr>
          <w:p w:rsidR="00E8224E" w:rsidRPr="00AE4C22" w:rsidRDefault="00E8224E" w:rsidP="00A33C00">
            <w:pPr>
              <w:jc w:val="center"/>
              <w:rPr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019" w:type="dxa"/>
            <w:gridSpan w:val="2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Протягом</w:t>
            </w:r>
          </w:p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5 - 8 робочого дня</w:t>
            </w:r>
          </w:p>
        </w:tc>
      </w:tr>
      <w:tr w:rsidR="00E8224E" w:rsidRPr="00AE4C22" w:rsidTr="00A33C00">
        <w:trPr>
          <w:cantSplit/>
          <w:trHeight w:val="65"/>
        </w:trPr>
        <w:tc>
          <w:tcPr>
            <w:tcW w:w="817" w:type="dxa"/>
            <w:vAlign w:val="center"/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8224E" w:rsidRPr="00AE4C22" w:rsidRDefault="00E8224E" w:rsidP="00A33C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Передача затвердженого документа дозвільного характеру (або обґрунтованої відмови) адміністратору  ЦНАП</w:t>
            </w:r>
          </w:p>
        </w:tc>
        <w:tc>
          <w:tcPr>
            <w:tcW w:w="4677" w:type="dxa"/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Головний спеціаліст  Косівського районного відділу Головного управління Держпродспоживслужби  в Івано-Франківській області визначений відповідним наказом</w:t>
            </w:r>
          </w:p>
        </w:tc>
        <w:tc>
          <w:tcPr>
            <w:tcW w:w="1985" w:type="dxa"/>
            <w:gridSpan w:val="2"/>
          </w:tcPr>
          <w:p w:rsidR="00E8224E" w:rsidRPr="00AE4C22" w:rsidRDefault="00E8224E" w:rsidP="00A33C00">
            <w:pPr>
              <w:jc w:val="center"/>
              <w:rPr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19" w:type="dxa"/>
            <w:gridSpan w:val="2"/>
            <w:tcBorders>
              <w:top w:val="outset" w:sz="6" w:space="0" w:color="015469"/>
              <w:left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Протягом</w:t>
            </w:r>
          </w:p>
          <w:p w:rsidR="00E8224E" w:rsidRPr="00AE4C22" w:rsidRDefault="00E8224E" w:rsidP="00A33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9 - 10 робочого дня</w:t>
            </w:r>
          </w:p>
        </w:tc>
      </w:tr>
      <w:tr w:rsidR="00E8224E" w:rsidRPr="00AE4C22" w:rsidTr="00A33C00">
        <w:trPr>
          <w:gridAfter w:val="1"/>
          <w:wAfter w:w="35" w:type="dxa"/>
          <w:cantSplit/>
          <w:trHeight w:val="65"/>
        </w:trPr>
        <w:tc>
          <w:tcPr>
            <w:tcW w:w="12860" w:type="dxa"/>
            <w:gridSpan w:val="4"/>
            <w:tcBorders>
              <w:top w:val="outset" w:sz="6" w:space="0" w:color="015469"/>
              <w:left w:val="outset" w:sz="6" w:space="0" w:color="015469"/>
              <w:bottom w:val="outset" w:sz="6" w:space="0" w:color="015469"/>
            </w:tcBorders>
          </w:tcPr>
          <w:p w:rsidR="00E8224E" w:rsidRPr="00AE4C22" w:rsidRDefault="00E8224E" w:rsidP="00A33C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1990" w:type="dxa"/>
            <w:gridSpan w:val="2"/>
            <w:tcBorders>
              <w:top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E8224E" w:rsidRPr="00AE4C22" w:rsidRDefault="00E8224E" w:rsidP="00A33C00">
            <w:pPr>
              <w:ind w:left="9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8224E" w:rsidRPr="00AE4C22" w:rsidTr="00A33C00">
        <w:trPr>
          <w:gridAfter w:val="1"/>
          <w:wAfter w:w="35" w:type="dxa"/>
          <w:cantSplit/>
          <w:trHeight w:val="65"/>
        </w:trPr>
        <w:tc>
          <w:tcPr>
            <w:tcW w:w="12860" w:type="dxa"/>
            <w:gridSpan w:val="4"/>
            <w:tcBorders>
              <w:top w:val="outset" w:sz="6" w:space="0" w:color="015469"/>
              <w:left w:val="outset" w:sz="6" w:space="0" w:color="015469"/>
              <w:bottom w:val="outset" w:sz="6" w:space="0" w:color="015469"/>
            </w:tcBorders>
          </w:tcPr>
          <w:p w:rsidR="00E8224E" w:rsidRPr="00AE4C22" w:rsidRDefault="00E8224E" w:rsidP="00A33C00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1990" w:type="dxa"/>
            <w:gridSpan w:val="2"/>
            <w:tcBorders>
              <w:top w:val="outset" w:sz="6" w:space="0" w:color="015469"/>
              <w:bottom w:val="outset" w:sz="6" w:space="0" w:color="015469"/>
              <w:right w:val="outset" w:sz="6" w:space="0" w:color="015469"/>
            </w:tcBorders>
          </w:tcPr>
          <w:p w:rsidR="00E8224E" w:rsidRPr="00AE4C22" w:rsidRDefault="00E8224E" w:rsidP="00A33C00">
            <w:pPr>
              <w:ind w:left="913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C2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E8224E" w:rsidRPr="00D2325C" w:rsidRDefault="00E8224E" w:rsidP="005F2F67">
      <w:pPr>
        <w:rPr>
          <w:color w:val="000000"/>
          <w:sz w:val="28"/>
          <w:szCs w:val="28"/>
        </w:rPr>
      </w:pPr>
    </w:p>
    <w:p w:rsidR="00E8224E" w:rsidRPr="00D2325C" w:rsidRDefault="00E8224E" w:rsidP="005F2F67">
      <w:pPr>
        <w:rPr>
          <w:rFonts w:ascii="Times New Roman" w:hAnsi="Times New Roman"/>
          <w:color w:val="000000"/>
          <w:sz w:val="28"/>
          <w:szCs w:val="28"/>
        </w:rPr>
      </w:pPr>
      <w:r w:rsidRPr="00D2325C">
        <w:rPr>
          <w:rFonts w:ascii="Times New Roman" w:hAnsi="Times New Roman"/>
          <w:color w:val="000000"/>
          <w:sz w:val="28"/>
          <w:szCs w:val="28"/>
        </w:rPr>
        <w:t xml:space="preserve">Примітка: Умовні позначки: </w:t>
      </w:r>
      <w:r w:rsidRPr="00A81AA8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D2325C">
        <w:rPr>
          <w:rFonts w:ascii="Times New Roman" w:hAnsi="Times New Roman"/>
          <w:color w:val="000000"/>
          <w:sz w:val="28"/>
          <w:szCs w:val="28"/>
        </w:rPr>
        <w:t xml:space="preserve"> - виконує; </w:t>
      </w:r>
      <w:r w:rsidRPr="00A81AA8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D2325C">
        <w:rPr>
          <w:rFonts w:ascii="Times New Roman" w:hAnsi="Times New Roman"/>
          <w:color w:val="000000"/>
          <w:sz w:val="28"/>
          <w:szCs w:val="28"/>
        </w:rPr>
        <w:t xml:space="preserve"> - бере участь; </w:t>
      </w:r>
      <w:r w:rsidRPr="00A81AA8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D2325C">
        <w:rPr>
          <w:rFonts w:ascii="Times New Roman" w:hAnsi="Times New Roman"/>
          <w:color w:val="000000"/>
          <w:sz w:val="28"/>
          <w:szCs w:val="28"/>
        </w:rPr>
        <w:t xml:space="preserve"> - погоджує; </w:t>
      </w:r>
      <w:r w:rsidRPr="00A81AA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2325C">
        <w:rPr>
          <w:rFonts w:ascii="Times New Roman" w:hAnsi="Times New Roman"/>
          <w:color w:val="000000"/>
          <w:sz w:val="28"/>
          <w:szCs w:val="28"/>
        </w:rPr>
        <w:t xml:space="preserve"> - затверджує.</w:t>
      </w:r>
    </w:p>
    <w:p w:rsidR="00E8224E" w:rsidRDefault="00E8224E"/>
    <w:sectPr w:rsidR="00E8224E" w:rsidSect="002C25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F67"/>
    <w:rsid w:val="002C25F4"/>
    <w:rsid w:val="003C4096"/>
    <w:rsid w:val="00552516"/>
    <w:rsid w:val="005F2F67"/>
    <w:rsid w:val="006F2A4E"/>
    <w:rsid w:val="008D64A8"/>
    <w:rsid w:val="008E7D4F"/>
    <w:rsid w:val="00995220"/>
    <w:rsid w:val="00A33C00"/>
    <w:rsid w:val="00A81AA8"/>
    <w:rsid w:val="00AE4C22"/>
    <w:rsid w:val="00B24F72"/>
    <w:rsid w:val="00C608EE"/>
    <w:rsid w:val="00CA11E6"/>
    <w:rsid w:val="00D2325C"/>
    <w:rsid w:val="00E8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20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Íîðìàëüíûé"/>
    <w:uiPriority w:val="99"/>
    <w:rsid w:val="005F2F67"/>
    <w:rPr>
      <w:rFonts w:ascii="UkrainianBodoni" w:hAnsi="UkrainianBodon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637</Words>
  <Characters>3636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ЗАТВЕРДЖЕНО</dc:title>
  <dc:subject/>
  <dc:creator>Boss</dc:creator>
  <cp:keywords/>
  <dc:description/>
  <cp:lastModifiedBy>User</cp:lastModifiedBy>
  <cp:revision>2</cp:revision>
  <cp:lastPrinted>2018-01-22T09:53:00Z</cp:lastPrinted>
  <dcterms:created xsi:type="dcterms:W3CDTF">2018-01-22T09:53:00Z</dcterms:created>
  <dcterms:modified xsi:type="dcterms:W3CDTF">2018-01-22T09:53:00Z</dcterms:modified>
</cp:coreProperties>
</file>