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C7" w:rsidRPr="005B70E5" w:rsidRDefault="00E65EC7" w:rsidP="000D11E2">
      <w:pPr>
        <w:ind w:firstLine="5670"/>
        <w:rPr>
          <w:sz w:val="26"/>
          <w:szCs w:val="26"/>
        </w:rPr>
      </w:pPr>
      <w:r w:rsidRPr="005B70E5">
        <w:rPr>
          <w:sz w:val="26"/>
          <w:szCs w:val="26"/>
        </w:rPr>
        <w:t>ЗАТВЕРДЖЕНО</w:t>
      </w:r>
    </w:p>
    <w:p w:rsidR="00E65EC7" w:rsidRPr="005B70E5" w:rsidRDefault="00E65EC7" w:rsidP="000D11E2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>Наказом Головного управління</w:t>
      </w:r>
    </w:p>
    <w:p w:rsidR="00E65EC7" w:rsidRPr="005B70E5" w:rsidRDefault="00E65EC7" w:rsidP="000D11E2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 xml:space="preserve">Держпродспоживслужби </w:t>
      </w:r>
    </w:p>
    <w:p w:rsidR="00E65EC7" w:rsidRPr="005B70E5" w:rsidRDefault="00E65EC7" w:rsidP="000D11E2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 xml:space="preserve">в Івано Франківській області                           </w:t>
      </w:r>
    </w:p>
    <w:p w:rsidR="00E65EC7" w:rsidRPr="005B70E5" w:rsidRDefault="00E65EC7" w:rsidP="000D11E2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>
        <w:rPr>
          <w:sz w:val="26"/>
          <w:szCs w:val="26"/>
        </w:rPr>
        <w:t>від  07.08.</w:t>
      </w:r>
      <w:r w:rsidRPr="005B70E5">
        <w:rPr>
          <w:sz w:val="26"/>
          <w:szCs w:val="26"/>
        </w:rPr>
        <w:t>201</w:t>
      </w:r>
      <w:r w:rsidRPr="005B70E5">
        <w:rPr>
          <w:sz w:val="26"/>
          <w:szCs w:val="26"/>
          <w:lang w:val="ru-RU"/>
        </w:rPr>
        <w:t>7</w:t>
      </w:r>
      <w:r w:rsidRPr="005B70E5">
        <w:rPr>
          <w:sz w:val="26"/>
          <w:szCs w:val="26"/>
        </w:rPr>
        <w:t>р.</w:t>
      </w:r>
      <w:r>
        <w:rPr>
          <w:sz w:val="26"/>
          <w:szCs w:val="26"/>
        </w:rPr>
        <w:t xml:space="preserve"> </w:t>
      </w:r>
      <w:r w:rsidRPr="005B70E5">
        <w:rPr>
          <w:sz w:val="26"/>
          <w:szCs w:val="26"/>
        </w:rPr>
        <w:t xml:space="preserve"> №</w:t>
      </w:r>
      <w:r>
        <w:rPr>
          <w:sz w:val="26"/>
          <w:szCs w:val="26"/>
        </w:rPr>
        <w:t>149</w:t>
      </w:r>
    </w:p>
    <w:p w:rsidR="00E65EC7" w:rsidRDefault="00E65EC7" w:rsidP="008C60F3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</w:p>
    <w:p w:rsidR="00E65EC7" w:rsidRDefault="00E65EC7" w:rsidP="008C60F3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</w:p>
    <w:p w:rsidR="00E65EC7" w:rsidRDefault="00E65EC7" w:rsidP="008C60F3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</w:p>
    <w:p w:rsidR="00E65EC7" w:rsidRDefault="00E65EC7" w:rsidP="008C60F3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</w:p>
    <w:p w:rsidR="00E65EC7" w:rsidRDefault="00E65EC7" w:rsidP="008C60F3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  <w:r w:rsidRPr="00A94397">
        <w:rPr>
          <w:rStyle w:val="FontStyle16"/>
          <w:bCs/>
          <w:sz w:val="24"/>
        </w:rPr>
        <w:t>ІНФОРМАЦІЙНА КАРТКА АДМІНІСТРАТИВНОЇ ПОСЛУГИ</w:t>
      </w:r>
    </w:p>
    <w:p w:rsidR="00E65EC7" w:rsidRPr="0099632E" w:rsidRDefault="00E65EC7" w:rsidP="0096178D">
      <w:pPr>
        <w:pStyle w:val="NoSpacing"/>
        <w:jc w:val="both"/>
        <w:rPr>
          <w:rStyle w:val="FontStyle14"/>
          <w:b w:val="0"/>
          <w:i w:val="0"/>
        </w:rPr>
      </w:pPr>
      <w:r>
        <w:rPr>
          <w:rStyle w:val="FontStyle16"/>
          <w:b w:val="0"/>
          <w:lang w:val="ru-RU"/>
        </w:rPr>
        <w:t xml:space="preserve">    </w:t>
      </w:r>
      <w:r w:rsidRPr="0099632E">
        <w:rPr>
          <w:rStyle w:val="FontStyle14"/>
          <w:b w:val="0"/>
          <w:i w:val="0"/>
        </w:rPr>
        <w:t xml:space="preserve">(у разі надання адміністративної послуги </w:t>
      </w:r>
      <w:r>
        <w:rPr>
          <w:rStyle w:val="FontStyle14"/>
          <w:b w:val="0"/>
          <w:i w:val="0"/>
        </w:rPr>
        <w:t>ч</w:t>
      </w:r>
      <w:r w:rsidRPr="0099632E">
        <w:rPr>
          <w:rStyle w:val="FontStyle14"/>
          <w:b w:val="0"/>
          <w:i w:val="0"/>
        </w:rPr>
        <w:t>ерез центр надання адміністративних послуг)</w:t>
      </w:r>
    </w:p>
    <w:p w:rsidR="00E65EC7" w:rsidRPr="004627D8" w:rsidRDefault="00E65EC7" w:rsidP="00062EFF">
      <w:pPr>
        <w:pStyle w:val="Style6"/>
        <w:widowControl/>
        <w:spacing w:before="110" w:line="317" w:lineRule="exact"/>
        <w:jc w:val="center"/>
        <w:rPr>
          <w:rStyle w:val="FontStyle27"/>
          <w:rFonts w:ascii="Times New Roman" w:hAnsi="Times New Roman"/>
          <w:sz w:val="24"/>
          <w:u w:val="single"/>
        </w:rPr>
      </w:pPr>
      <w:r>
        <w:rPr>
          <w:rStyle w:val="FontStyle27"/>
          <w:rFonts w:ascii="Times New Roman" w:hAnsi="Times New Roman"/>
          <w:sz w:val="24"/>
          <w:u w:val="single"/>
        </w:rPr>
        <w:t xml:space="preserve">з видачі </w:t>
      </w:r>
      <w:r w:rsidRPr="000D11E2">
        <w:rPr>
          <w:rStyle w:val="FontStyle27"/>
          <w:rFonts w:ascii="Times New Roman" w:hAnsi="Times New Roman"/>
          <w:sz w:val="24"/>
          <w:u w:val="single"/>
        </w:rPr>
        <w:t>Д</w:t>
      </w:r>
      <w:r w:rsidRPr="004627D8">
        <w:rPr>
          <w:rStyle w:val="FontStyle27"/>
          <w:rFonts w:ascii="Times New Roman" w:hAnsi="Times New Roman"/>
          <w:sz w:val="24"/>
          <w:u w:val="single"/>
        </w:rPr>
        <w:t>озволу на проведення діагностичних, експериментальних, випробувальних, вимірювальних робіт на підприємствах, в установах та</w:t>
      </w:r>
      <w:r>
        <w:rPr>
          <w:rStyle w:val="FontStyle27"/>
          <w:rFonts w:ascii="Times New Roman" w:hAnsi="Times New Roman"/>
          <w:sz w:val="24"/>
          <w:u w:val="single"/>
        </w:rPr>
        <w:t xml:space="preserve"> </w:t>
      </w:r>
      <w:r w:rsidRPr="004627D8">
        <w:rPr>
          <w:rStyle w:val="FontStyle27"/>
          <w:rFonts w:ascii="Times New Roman" w:hAnsi="Times New Roman"/>
          <w:sz w:val="24"/>
          <w:u w:val="single"/>
        </w:rPr>
        <w:t>організаціях,</w:t>
      </w:r>
      <w:r w:rsidRPr="000D11E2">
        <w:rPr>
          <w:rStyle w:val="FontStyle27"/>
          <w:rFonts w:ascii="Times New Roman" w:hAnsi="Times New Roman"/>
          <w:sz w:val="24"/>
          <w:u w:val="single"/>
        </w:rPr>
        <w:t xml:space="preserve"> </w:t>
      </w:r>
      <w:r w:rsidRPr="004627D8">
        <w:rPr>
          <w:rStyle w:val="FontStyle27"/>
          <w:rFonts w:ascii="Times New Roman" w:hAnsi="Times New Roman"/>
          <w:sz w:val="24"/>
          <w:u w:val="single"/>
        </w:rPr>
        <w:t xml:space="preserve"> </w:t>
      </w:r>
      <w:r>
        <w:rPr>
          <w:rStyle w:val="FontStyle27"/>
          <w:rFonts w:ascii="Times New Roman" w:hAnsi="Times New Roman"/>
          <w:sz w:val="24"/>
          <w:u w:val="single"/>
        </w:rPr>
        <w:t xml:space="preserve"> </w:t>
      </w:r>
      <w:r w:rsidRPr="004627D8">
        <w:rPr>
          <w:rStyle w:val="FontStyle27"/>
          <w:rFonts w:ascii="Times New Roman" w:hAnsi="Times New Roman"/>
          <w:sz w:val="24"/>
          <w:u w:val="single"/>
        </w:rPr>
        <w:t>діяльність яких пов'язана з вик</w:t>
      </w:r>
      <w:r>
        <w:rPr>
          <w:rStyle w:val="FontStyle27"/>
          <w:rFonts w:ascii="Times New Roman" w:hAnsi="Times New Roman"/>
          <w:sz w:val="24"/>
          <w:u w:val="single"/>
        </w:rPr>
        <w:t>ористанням джерел неіонізуючого</w:t>
      </w:r>
      <w:r w:rsidRPr="004627D8">
        <w:rPr>
          <w:rStyle w:val="FontStyle27"/>
          <w:rFonts w:ascii="Times New Roman" w:hAnsi="Times New Roman"/>
          <w:sz w:val="24"/>
          <w:u w:val="single"/>
        </w:rPr>
        <w:t xml:space="preserve"> </w:t>
      </w:r>
      <w:r>
        <w:rPr>
          <w:rStyle w:val="FontStyle27"/>
          <w:rFonts w:ascii="Times New Roman" w:hAnsi="Times New Roman"/>
          <w:sz w:val="24"/>
          <w:u w:val="single"/>
        </w:rPr>
        <w:t>в</w:t>
      </w:r>
      <w:r w:rsidRPr="004627D8">
        <w:rPr>
          <w:rStyle w:val="FontStyle27"/>
          <w:rFonts w:ascii="Times New Roman" w:hAnsi="Times New Roman"/>
          <w:sz w:val="24"/>
          <w:u w:val="single"/>
        </w:rPr>
        <w:t>ипромінювання</w:t>
      </w:r>
      <w:r>
        <w:rPr>
          <w:rStyle w:val="FontStyle27"/>
          <w:rFonts w:ascii="Times New Roman" w:hAnsi="Times New Roman"/>
          <w:sz w:val="24"/>
          <w:u w:val="single"/>
        </w:rPr>
        <w:t xml:space="preserve"> </w:t>
      </w:r>
    </w:p>
    <w:p w:rsidR="00E65EC7" w:rsidRPr="00A94397" w:rsidRDefault="00E65EC7" w:rsidP="008C60F3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</w:p>
    <w:p w:rsidR="00E65EC7" w:rsidRPr="000D11E2" w:rsidRDefault="00E65EC7" w:rsidP="000D11E2">
      <w:pPr>
        <w:pStyle w:val="Style7"/>
        <w:widowControl/>
        <w:spacing w:before="38"/>
        <w:ind w:firstLine="0"/>
        <w:jc w:val="center"/>
        <w:rPr>
          <w:rStyle w:val="FontStyle17"/>
          <w:b/>
          <w:szCs w:val="28"/>
        </w:rPr>
      </w:pPr>
      <w:r w:rsidRPr="000D11E2">
        <w:rPr>
          <w:rStyle w:val="FontStyle17"/>
          <w:b/>
          <w:szCs w:val="28"/>
        </w:rPr>
        <w:t>Калуське районне управління Головного управління  Держпродспоживслужби в Івано Франківській області</w:t>
      </w:r>
    </w:p>
    <w:p w:rsidR="00E65EC7" w:rsidRPr="000D11E2" w:rsidRDefault="00E65EC7" w:rsidP="008C60F3">
      <w:pPr>
        <w:pStyle w:val="Style7"/>
        <w:widowControl/>
        <w:spacing w:before="38"/>
        <w:ind w:firstLine="0"/>
        <w:jc w:val="both"/>
        <w:rPr>
          <w:rStyle w:val="FontStyle15"/>
          <w:bCs/>
        </w:rPr>
      </w:pPr>
      <w:r w:rsidRPr="000D11E2">
        <w:rPr>
          <w:rStyle w:val="FontStyle17"/>
          <w:sz w:val="24"/>
        </w:rPr>
        <w:t xml:space="preserve"> (Територіальні органи Державної служби України з питань безпечності харчових продуктів та захисту споживачів є правонаступниками Державної санітарно-епідеміологічної служби України )</w:t>
      </w:r>
      <w:r w:rsidRPr="000D11E2">
        <w:rPr>
          <w:rStyle w:val="FontStyle15"/>
          <w:bCs/>
        </w:rPr>
        <w:t xml:space="preserve">                           </w:t>
      </w:r>
    </w:p>
    <w:p w:rsidR="00E65EC7" w:rsidRDefault="00E65EC7" w:rsidP="008C60F3">
      <w:pPr>
        <w:pStyle w:val="Style7"/>
        <w:widowControl/>
        <w:spacing w:before="38"/>
        <w:ind w:firstLine="0"/>
        <w:jc w:val="both"/>
        <w:rPr>
          <w:rStyle w:val="FontStyle15"/>
          <w:b w:val="0"/>
          <w:bCs/>
        </w:rPr>
      </w:pPr>
      <w:r w:rsidRPr="00C21C4A">
        <w:rPr>
          <w:rStyle w:val="FontStyle15"/>
          <w:b w:val="0"/>
          <w:bCs/>
        </w:rPr>
        <w:t xml:space="preserve">                                    (найменування суб'єкта надання адміністративної послуги)</w:t>
      </w:r>
    </w:p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9"/>
        <w:gridCol w:w="127"/>
        <w:gridCol w:w="19"/>
        <w:gridCol w:w="3199"/>
        <w:gridCol w:w="14"/>
        <w:gridCol w:w="5693"/>
        <w:gridCol w:w="18"/>
      </w:tblGrid>
      <w:tr w:rsidR="00E65EC7" w:rsidRPr="00D203BD" w:rsidTr="0045018C">
        <w:trPr>
          <w:gridAfter w:val="1"/>
          <w:wAfter w:w="18" w:type="dxa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Default="00E65EC7" w:rsidP="00861701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</w:p>
          <w:p w:rsidR="00E65EC7" w:rsidRDefault="00E65EC7" w:rsidP="00861701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Інформація про центр надання адміністративних послуг</w:t>
            </w:r>
          </w:p>
          <w:p w:rsidR="00E65EC7" w:rsidRPr="00D203BD" w:rsidRDefault="00E65EC7" w:rsidP="00861701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0D11E2">
            <w:pPr>
              <w:pStyle w:val="NoSpacing"/>
              <w:jc w:val="both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Місцезнаходження </w:t>
            </w:r>
            <w:r>
              <w:rPr>
                <w:rStyle w:val="FontStyle17"/>
                <w:sz w:val="24"/>
              </w:rPr>
              <w:t xml:space="preserve">центру надання </w:t>
            </w:r>
            <w:r w:rsidRPr="00D203BD">
              <w:rPr>
                <w:rStyle w:val="FontStyle17"/>
                <w:sz w:val="24"/>
              </w:rPr>
              <w:t>адміністративних послуг,</w:t>
            </w:r>
            <w:r>
              <w:rPr>
                <w:rStyle w:val="FontStyle17"/>
                <w:sz w:val="24"/>
              </w:rPr>
              <w:t xml:space="preserve"> </w:t>
            </w:r>
            <w:r w:rsidRPr="00D203BD">
              <w:rPr>
                <w:rStyle w:val="FontStyle17"/>
                <w:sz w:val="24"/>
              </w:rPr>
              <w:t xml:space="preserve">в якому здійснюється обслуговування суб'єкта звернення         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Default="00E65EC7" w:rsidP="000A6BE4">
            <w:pPr>
              <w:jc w:val="both"/>
            </w:pPr>
            <w:r w:rsidRPr="000A6BE4">
              <w:t xml:space="preserve">Центр надання адміністративних послуг  </w:t>
            </w:r>
          </w:p>
          <w:p w:rsidR="00E65EC7" w:rsidRPr="000A6BE4" w:rsidRDefault="00E65EC7" w:rsidP="000A6BE4">
            <w:pPr>
              <w:jc w:val="both"/>
            </w:pPr>
            <w:r w:rsidRPr="000A6BE4">
              <w:t>Калуськ</w:t>
            </w:r>
            <w:r>
              <w:t>ої</w:t>
            </w:r>
            <w:r w:rsidRPr="000A6BE4">
              <w:t xml:space="preserve"> </w:t>
            </w:r>
            <w:r>
              <w:t>районної державної адміністрації</w:t>
            </w:r>
          </w:p>
          <w:p w:rsidR="00E65EC7" w:rsidRPr="00C614D8" w:rsidRDefault="00E65EC7" w:rsidP="005F6A36">
            <w:pPr>
              <w:pStyle w:val="Style9"/>
              <w:widowControl/>
              <w:ind w:firstLine="29"/>
              <w:rPr>
                <w:rStyle w:val="FontStyle17"/>
                <w:sz w:val="24"/>
              </w:rPr>
            </w:pPr>
            <w:r>
              <w:t>а</w:t>
            </w:r>
            <w:r w:rsidRPr="000A6BE4">
              <w:t>дреса:</w:t>
            </w:r>
            <w:r>
              <w:t xml:space="preserve"> </w:t>
            </w:r>
            <w:r w:rsidRPr="00C614D8">
              <w:rPr>
                <w:rStyle w:val="FontStyle17"/>
                <w:sz w:val="24"/>
              </w:rPr>
              <w:t xml:space="preserve">вул. </w:t>
            </w:r>
            <w:r>
              <w:rPr>
                <w:rStyle w:val="FontStyle17"/>
                <w:sz w:val="24"/>
              </w:rPr>
              <w:t>В. Стуса</w:t>
            </w:r>
            <w:r w:rsidRPr="00C614D8">
              <w:rPr>
                <w:rStyle w:val="FontStyle17"/>
                <w:sz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, м"/>
              </w:smartTagPr>
              <w:r>
                <w:rPr>
                  <w:rStyle w:val="FontStyle17"/>
                  <w:sz w:val="24"/>
                </w:rPr>
                <w:t>2,</w:t>
              </w:r>
              <w:r w:rsidRPr="000A6BE4">
                <w:t xml:space="preserve"> </w:t>
              </w:r>
              <w:r w:rsidRPr="00C614D8">
                <w:rPr>
                  <w:rStyle w:val="FontStyle17"/>
                  <w:sz w:val="24"/>
                </w:rPr>
                <w:t>м</w:t>
              </w:r>
            </w:smartTag>
            <w:r w:rsidRPr="00C614D8">
              <w:rPr>
                <w:rStyle w:val="FontStyle17"/>
                <w:sz w:val="24"/>
              </w:rPr>
              <w:t xml:space="preserve">. </w:t>
            </w:r>
            <w:r>
              <w:rPr>
                <w:rStyle w:val="FontStyle17"/>
                <w:sz w:val="24"/>
              </w:rPr>
              <w:t>Калуш</w:t>
            </w:r>
            <w:r w:rsidRPr="00C614D8">
              <w:rPr>
                <w:rStyle w:val="FontStyle17"/>
                <w:sz w:val="24"/>
              </w:rPr>
              <w:t xml:space="preserve">, Україна, </w:t>
            </w:r>
            <w:r>
              <w:rPr>
                <w:rStyle w:val="FontStyle17"/>
                <w:sz w:val="24"/>
              </w:rPr>
              <w:t>77</w:t>
            </w:r>
            <w:r w:rsidRPr="00356349">
              <w:rPr>
                <w:rStyle w:val="FontStyle17"/>
                <w:sz w:val="24"/>
                <w:lang w:val="ru-RU"/>
              </w:rPr>
              <w:t>3</w:t>
            </w:r>
            <w:r w:rsidRPr="00C614D8">
              <w:rPr>
                <w:rStyle w:val="FontStyle17"/>
                <w:sz w:val="24"/>
              </w:rPr>
              <w:t>00</w:t>
            </w:r>
          </w:p>
          <w:p w:rsidR="00E65EC7" w:rsidRPr="000A6BE4" w:rsidRDefault="00E65EC7" w:rsidP="005F6A36">
            <w:pPr>
              <w:jc w:val="both"/>
            </w:pPr>
            <w:r>
              <w:rPr>
                <w:rStyle w:val="FontStyle17"/>
                <w:sz w:val="24"/>
              </w:rPr>
              <w:t xml:space="preserve"> </w:t>
            </w:r>
            <w:r w:rsidRPr="00C50CD4">
              <w:rPr>
                <w:shd w:val="clear" w:color="auto" w:fill="FFFFFF"/>
              </w:rPr>
              <w:t>(приміщення податкової інспекції)</w:t>
            </w: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2.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0A6BE4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Інформація щодо режиму роботи суб'єкта надання  адміністративної послуги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E72306" w:rsidRDefault="00E65EC7" w:rsidP="005F6A36">
            <w:pPr>
              <w:pStyle w:val="Style8"/>
              <w:widowControl/>
              <w:tabs>
                <w:tab w:val="left" w:leader="dot" w:pos="3389"/>
              </w:tabs>
              <w:rPr>
                <w:rStyle w:val="FontStyle19"/>
              </w:rPr>
            </w:pPr>
            <w:r w:rsidRPr="00E72306">
              <w:rPr>
                <w:rStyle w:val="FontStyle17"/>
                <w:bCs/>
                <w:sz w:val="24"/>
              </w:rPr>
              <w:t xml:space="preserve">Понеділок, </w:t>
            </w:r>
            <w:r>
              <w:rPr>
                <w:rStyle w:val="FontStyle17"/>
                <w:bCs/>
                <w:sz w:val="24"/>
              </w:rPr>
              <w:t xml:space="preserve">вівторок, </w:t>
            </w:r>
            <w:r>
              <w:rPr>
                <w:rStyle w:val="FontStyle17"/>
                <w:sz w:val="24"/>
              </w:rPr>
              <w:t>четвер,</w:t>
            </w:r>
            <w:r w:rsidRPr="00E72306">
              <w:rPr>
                <w:rStyle w:val="FontStyle17"/>
                <w:sz w:val="24"/>
              </w:rPr>
              <w:t xml:space="preserve"> п'ятниця</w:t>
            </w:r>
            <w:r w:rsidRPr="00E72306">
              <w:rPr>
                <w:rStyle w:val="FontStyle16"/>
                <w:sz w:val="24"/>
              </w:rPr>
              <w:t xml:space="preserve"> </w:t>
            </w:r>
            <w:r w:rsidRPr="00E72306">
              <w:rPr>
                <w:rStyle w:val="FontStyle16"/>
                <w:b w:val="0"/>
                <w:sz w:val="24"/>
              </w:rPr>
              <w:t xml:space="preserve">з </w:t>
            </w:r>
            <w:r w:rsidRPr="00E72306">
              <w:rPr>
                <w:rStyle w:val="FontStyle17"/>
              </w:rPr>
              <w:t>9</w:t>
            </w:r>
            <w:r w:rsidRPr="00E72306">
              <w:rPr>
                <w:rStyle w:val="FontStyle17"/>
                <w:vertAlign w:val="superscript"/>
              </w:rPr>
              <w:t>00</w:t>
            </w:r>
            <w:r w:rsidRPr="00E72306">
              <w:rPr>
                <w:rStyle w:val="FontStyle17"/>
              </w:rPr>
              <w:t xml:space="preserve"> до </w:t>
            </w:r>
            <w:r>
              <w:rPr>
                <w:rStyle w:val="FontStyle17"/>
              </w:rPr>
              <w:t>16</w:t>
            </w:r>
            <w:r w:rsidRPr="00E72306">
              <w:rPr>
                <w:rStyle w:val="FontStyle17"/>
                <w:vertAlign w:val="superscript"/>
              </w:rPr>
              <w:t>00</w:t>
            </w:r>
            <w:r w:rsidRPr="00E72306">
              <w:rPr>
                <w:rStyle w:val="FontStyle16"/>
                <w:sz w:val="24"/>
              </w:rPr>
              <w:t xml:space="preserve"> </w:t>
            </w:r>
          </w:p>
          <w:p w:rsidR="00E65EC7" w:rsidRDefault="00E65EC7" w:rsidP="005F6A36">
            <w:pPr>
              <w:pStyle w:val="Style9"/>
              <w:widowControl/>
              <w:spacing w:line="240" w:lineRule="auto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Се</w:t>
            </w:r>
            <w:r w:rsidRPr="00E72306">
              <w:rPr>
                <w:rStyle w:val="FontStyle17"/>
                <w:sz w:val="24"/>
              </w:rPr>
              <w:t>реда</w:t>
            </w:r>
            <w:r>
              <w:rPr>
                <w:rStyle w:val="FontStyle17"/>
                <w:sz w:val="24"/>
              </w:rPr>
              <w:t xml:space="preserve"> 9</w:t>
            </w:r>
            <w:r w:rsidRPr="00E72306">
              <w:rPr>
                <w:rStyle w:val="FontStyle17"/>
                <w:vertAlign w:val="superscript"/>
              </w:rPr>
              <w:t>00</w:t>
            </w:r>
            <w:r w:rsidRPr="00E72306">
              <w:rPr>
                <w:rStyle w:val="FontStyle17"/>
              </w:rPr>
              <w:t xml:space="preserve"> до </w:t>
            </w:r>
            <w:r>
              <w:rPr>
                <w:rStyle w:val="FontStyle17"/>
              </w:rPr>
              <w:t>20</w:t>
            </w:r>
            <w:r w:rsidRPr="00E72306">
              <w:rPr>
                <w:rStyle w:val="FontStyle17"/>
                <w:vertAlign w:val="superscript"/>
              </w:rPr>
              <w:t>00</w:t>
            </w:r>
          </w:p>
          <w:p w:rsidR="00E65EC7" w:rsidRPr="000A6BE4" w:rsidRDefault="00E65EC7" w:rsidP="005F6A36">
            <w:pPr>
              <w:jc w:val="both"/>
            </w:pPr>
            <w:r w:rsidRPr="00E72306">
              <w:rPr>
                <w:rStyle w:val="FontStyle16"/>
                <w:b w:val="0"/>
                <w:sz w:val="24"/>
              </w:rPr>
              <w:t xml:space="preserve">субота:  </w:t>
            </w:r>
            <w:r w:rsidRPr="00E72306">
              <w:rPr>
                <w:rStyle w:val="FontStyle16"/>
                <w:sz w:val="24"/>
              </w:rPr>
              <w:t>з</w:t>
            </w:r>
            <w:r>
              <w:rPr>
                <w:rStyle w:val="FontStyle16"/>
                <w:sz w:val="24"/>
              </w:rPr>
              <w:t xml:space="preserve"> 9</w:t>
            </w:r>
            <w:r w:rsidRPr="00E72306">
              <w:rPr>
                <w:rStyle w:val="FontStyle17"/>
                <w:vertAlign w:val="superscript"/>
              </w:rPr>
              <w:t>00</w:t>
            </w:r>
            <w:r w:rsidRPr="00E72306">
              <w:rPr>
                <w:rStyle w:val="FontStyle17"/>
              </w:rPr>
              <w:t xml:space="preserve"> до 1</w:t>
            </w:r>
            <w:r>
              <w:rPr>
                <w:rStyle w:val="FontStyle17"/>
              </w:rPr>
              <w:t>3</w:t>
            </w:r>
            <w:r w:rsidRPr="00E72306">
              <w:rPr>
                <w:rStyle w:val="FontStyle17"/>
                <w:vertAlign w:val="superscript"/>
              </w:rPr>
              <w:t>00</w:t>
            </w: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3.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0A6BE4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Телефон/факс (довідки), адреса електронної пошти та </w:t>
            </w:r>
            <w:r w:rsidRPr="00D203BD">
              <w:rPr>
                <w:rStyle w:val="FontStyle17"/>
                <w:sz w:val="24"/>
                <w:lang w:val="ru-RU"/>
              </w:rPr>
              <w:t xml:space="preserve">веб-сайт    </w:t>
            </w:r>
            <w:r w:rsidRPr="00D203BD">
              <w:rPr>
                <w:rStyle w:val="FontStyle17"/>
                <w:sz w:val="24"/>
              </w:rPr>
              <w:t>суб'єкта надання</w:t>
            </w:r>
          </w:p>
          <w:p w:rsidR="00E65EC7" w:rsidRPr="00D203BD" w:rsidRDefault="00E65EC7" w:rsidP="000A6BE4">
            <w:pPr>
              <w:pStyle w:val="Style10"/>
              <w:widowControl/>
              <w:spacing w:line="322" w:lineRule="exact"/>
              <w:rPr>
                <w:rStyle w:val="FontStyle18"/>
                <w:rFonts w:ascii="Times New Roman" w:hAnsi="Times New Roman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адміністративної послуги 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0A6BE4" w:rsidRDefault="00E65EC7" w:rsidP="000A6BE4">
            <w:pPr>
              <w:jc w:val="both"/>
            </w:pPr>
            <w:r>
              <w:t>А</w:t>
            </w:r>
            <w:r w:rsidRPr="000A6BE4">
              <w:t>дміністратор центру надання адміністративних послуг ,</w:t>
            </w:r>
          </w:p>
          <w:p w:rsidR="00E65EC7" w:rsidRPr="00EB5C80" w:rsidRDefault="00E65EC7" w:rsidP="005F6A36">
            <w:pPr>
              <w:pStyle w:val="NormalWeb"/>
              <w:spacing w:before="0" w:beforeAutospacing="0" w:after="0" w:afterAutospacing="0" w:line="293" w:lineRule="atLeast"/>
            </w:pPr>
            <w:r w:rsidRPr="00A94397">
              <w:rPr>
                <w:rStyle w:val="FontStyle17"/>
                <w:sz w:val="24"/>
              </w:rPr>
              <w:t>тел.</w:t>
            </w:r>
            <w:r>
              <w:rPr>
                <w:rStyle w:val="FontStyle17"/>
                <w:sz w:val="24"/>
              </w:rPr>
              <w:t xml:space="preserve"> </w:t>
            </w:r>
            <w:r w:rsidRPr="0044067E">
              <w:rPr>
                <w:shd w:val="clear" w:color="auto" w:fill="FFFFFF"/>
              </w:rPr>
              <w:t xml:space="preserve"> 6-23-63, моб. тел. 067-</w:t>
            </w:r>
            <w:r>
              <w:rPr>
                <w:shd w:val="clear" w:color="auto" w:fill="FFFFFF"/>
              </w:rPr>
              <w:t>959-35</w:t>
            </w:r>
            <w:r w:rsidRPr="0044067E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8</w:t>
            </w:r>
            <w:r w:rsidRPr="0044067E">
              <w:rPr>
                <w:shd w:val="clear" w:color="auto" w:fill="FFFFFF"/>
              </w:rPr>
              <w:t>5, </w:t>
            </w:r>
            <w:r w:rsidRPr="0044067E">
              <w:rPr>
                <w:rStyle w:val="FontStyle17"/>
                <w:sz w:val="24"/>
              </w:rPr>
              <w:br/>
            </w:r>
            <w:r w:rsidRPr="00A94397">
              <w:rPr>
                <w:rStyle w:val="FontStyle17"/>
                <w:sz w:val="24"/>
              </w:rPr>
              <w:t xml:space="preserve">e-mail </w:t>
            </w:r>
            <w:hyperlink r:id="rId5" w:history="1">
              <w:r w:rsidRPr="00EB5C80">
                <w:rPr>
                  <w:rStyle w:val="Hyperlink"/>
                </w:rPr>
                <w:t>slava-1981@ukr.net</w:t>
              </w:r>
            </w:hyperlink>
            <w:r>
              <w:t xml:space="preserve"> </w:t>
            </w:r>
            <w:r w:rsidRPr="00EB5C80">
              <w:t>KalushRDA_CNAP@i.ua</w:t>
            </w:r>
          </w:p>
          <w:p w:rsidR="00E65EC7" w:rsidRPr="005F6A36" w:rsidRDefault="00E65EC7" w:rsidP="000A6BE4">
            <w:pPr>
              <w:jc w:val="both"/>
            </w:pP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Default="00E65EC7" w:rsidP="000A6BE4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</w:p>
          <w:p w:rsidR="00E65EC7" w:rsidRDefault="00E65EC7" w:rsidP="000A6BE4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Інформація про суб'єкта надання адміністративної послуги</w:t>
            </w:r>
          </w:p>
          <w:p w:rsidR="00E65EC7" w:rsidRPr="00D203BD" w:rsidRDefault="00E65EC7" w:rsidP="000A6BE4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4.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0A6BE4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Місцезнаходження суб'єкта надання     адміністративної послуги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A94397" w:rsidRDefault="00E65EC7" w:rsidP="000A6BE4">
            <w:pPr>
              <w:pStyle w:val="Style10"/>
              <w:widowControl/>
              <w:spacing w:line="322" w:lineRule="exact"/>
              <w:ind w:left="5" w:hanging="5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Калуське районне управління Головного у</w:t>
            </w:r>
            <w:r w:rsidRPr="00A94397">
              <w:rPr>
                <w:rStyle w:val="FontStyle17"/>
                <w:sz w:val="24"/>
              </w:rPr>
              <w:t xml:space="preserve">правління Держпродспоживслужби в </w:t>
            </w:r>
            <w:r>
              <w:rPr>
                <w:rStyle w:val="FontStyle17"/>
                <w:sz w:val="24"/>
              </w:rPr>
              <w:t>Івано Франківській області</w:t>
            </w:r>
          </w:p>
          <w:p w:rsidR="00E65EC7" w:rsidRPr="00A94397" w:rsidRDefault="00E65EC7" w:rsidP="000A6BE4">
            <w:pPr>
              <w:pStyle w:val="Style10"/>
              <w:widowControl/>
              <w:spacing w:line="322" w:lineRule="exact"/>
              <w:ind w:left="5" w:hanging="5"/>
              <w:rPr>
                <w:rStyle w:val="FontStyle17"/>
                <w:iCs/>
                <w:sz w:val="24"/>
              </w:rPr>
            </w:pPr>
            <w:r>
              <w:rPr>
                <w:rStyle w:val="FontStyle17"/>
                <w:iCs/>
                <w:sz w:val="24"/>
              </w:rPr>
              <w:t xml:space="preserve">вул. Добровлянська, </w:t>
            </w:r>
            <w:smartTag w:uri="urn:schemas-microsoft-com:office:smarttags" w:element="metricconverter">
              <w:smartTagPr>
                <w:attr w:name="ProductID" w:val="2, м"/>
              </w:smartTagPr>
              <w:r>
                <w:rPr>
                  <w:rStyle w:val="FontStyle17"/>
                  <w:iCs/>
                  <w:sz w:val="24"/>
                </w:rPr>
                <w:t>2, м</w:t>
              </w:r>
            </w:smartTag>
            <w:r>
              <w:rPr>
                <w:rStyle w:val="FontStyle17"/>
                <w:iCs/>
                <w:sz w:val="24"/>
              </w:rPr>
              <w:t xml:space="preserve">.Калуш  </w:t>
            </w:r>
            <w:r>
              <w:t>Івано-Франківської області, 77300</w:t>
            </w:r>
          </w:p>
          <w:p w:rsidR="00E65EC7" w:rsidRPr="00D203BD" w:rsidRDefault="00E65EC7" w:rsidP="000A6BE4">
            <w:pPr>
              <w:pStyle w:val="Style10"/>
              <w:widowControl/>
              <w:spacing w:line="322" w:lineRule="exact"/>
              <w:ind w:left="5" w:hanging="5"/>
              <w:rPr>
                <w:rStyle w:val="FontStyle20"/>
                <w:i w:val="0"/>
                <w:iCs/>
                <w:szCs w:val="28"/>
              </w:rPr>
            </w:pPr>
          </w:p>
        </w:tc>
      </w:tr>
      <w:tr w:rsidR="00E65EC7" w:rsidRPr="00D203BD" w:rsidTr="0045018C">
        <w:trPr>
          <w:gridAfter w:val="1"/>
          <w:wAfter w:w="18" w:type="dxa"/>
          <w:trHeight w:val="443"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0A6BE4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5.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Default="00E65EC7" w:rsidP="000A6BE4">
            <w:pPr>
              <w:pStyle w:val="Style10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Інформація щодо режиму </w:t>
            </w:r>
          </w:p>
          <w:p w:rsidR="00E65EC7" w:rsidRPr="00D203BD" w:rsidRDefault="00E65EC7" w:rsidP="000A6BE4">
            <w:pPr>
              <w:pStyle w:val="Style10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роботи суб'єкта надання  адміністративної послуги</w:t>
            </w:r>
          </w:p>
        </w:tc>
        <w:tc>
          <w:tcPr>
            <w:tcW w:w="5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C21C4A" w:rsidRDefault="00E65EC7" w:rsidP="000A6BE4">
            <w:pPr>
              <w:pStyle w:val="Style10"/>
              <w:widowControl/>
              <w:spacing w:line="240" w:lineRule="auto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Понеділок - четвер з 08.00.</w:t>
            </w:r>
            <w:r w:rsidRPr="00A94397">
              <w:rPr>
                <w:rStyle w:val="FontStyle17"/>
                <w:sz w:val="24"/>
              </w:rPr>
              <w:t xml:space="preserve"> до 17</w:t>
            </w:r>
            <w:r>
              <w:rPr>
                <w:rStyle w:val="FontStyle17"/>
                <w:sz w:val="24"/>
                <w:vertAlign w:val="superscript"/>
              </w:rPr>
              <w:t>.15</w:t>
            </w:r>
          </w:p>
          <w:p w:rsidR="00E65EC7" w:rsidRDefault="00E65EC7" w:rsidP="000A6BE4">
            <w:pPr>
              <w:pStyle w:val="Style10"/>
              <w:widowControl/>
              <w:spacing w:line="240" w:lineRule="auto"/>
              <w:rPr>
                <w:rStyle w:val="FontStyle17"/>
                <w:sz w:val="24"/>
                <w:vertAlign w:val="superscript"/>
              </w:rPr>
            </w:pPr>
            <w:r w:rsidRPr="00A94397">
              <w:rPr>
                <w:rStyle w:val="FontStyle17"/>
                <w:sz w:val="24"/>
              </w:rPr>
              <w:t>обідня перерва 12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  <w:r w:rsidRPr="00A94397">
              <w:rPr>
                <w:rStyle w:val="FontStyle17"/>
                <w:sz w:val="24"/>
              </w:rPr>
              <w:t xml:space="preserve"> до 13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</w:p>
          <w:p w:rsidR="00E65EC7" w:rsidRDefault="00E65EC7" w:rsidP="001B6F84">
            <w:pPr>
              <w:pStyle w:val="Style3"/>
              <w:widowControl/>
              <w:spacing w:line="240" w:lineRule="auto"/>
              <w:jc w:val="left"/>
              <w:rPr>
                <w:rStyle w:val="FontStyle16"/>
                <w:b w:val="0"/>
                <w:bCs/>
                <w:sz w:val="24"/>
                <w:vertAlign w:val="superscript"/>
              </w:rPr>
            </w:pPr>
            <w:r>
              <w:rPr>
                <w:rStyle w:val="FontStyle16"/>
                <w:b w:val="0"/>
                <w:bCs/>
                <w:sz w:val="24"/>
              </w:rPr>
              <w:t>п'ятниця з 8</w:t>
            </w:r>
            <w:r w:rsidRPr="0099632E">
              <w:rPr>
                <w:rStyle w:val="FontStyle16"/>
                <w:b w:val="0"/>
                <w:bCs/>
                <w:sz w:val="24"/>
                <w:vertAlign w:val="superscript"/>
              </w:rPr>
              <w:t>00</w:t>
            </w:r>
            <w:r w:rsidRPr="0099632E">
              <w:rPr>
                <w:rStyle w:val="FontStyle16"/>
                <w:b w:val="0"/>
                <w:bCs/>
                <w:sz w:val="24"/>
              </w:rPr>
              <w:t xml:space="preserve"> до 16 </w:t>
            </w:r>
            <w:r w:rsidRPr="00901647">
              <w:rPr>
                <w:rStyle w:val="FontStyle16"/>
                <w:b w:val="0"/>
                <w:bCs/>
                <w:sz w:val="24"/>
                <w:vertAlign w:val="superscript"/>
              </w:rPr>
              <w:t>00</w:t>
            </w:r>
          </w:p>
          <w:p w:rsidR="00E65EC7" w:rsidRPr="00D203BD" w:rsidRDefault="00E65EC7" w:rsidP="001B6F84">
            <w:pPr>
              <w:pStyle w:val="Style10"/>
              <w:widowControl/>
              <w:spacing w:line="240" w:lineRule="auto"/>
              <w:rPr>
                <w:rStyle w:val="FontStyle17"/>
                <w:sz w:val="24"/>
                <w:vertAlign w:val="superscript"/>
              </w:rPr>
            </w:pPr>
            <w:r w:rsidRPr="00A94397">
              <w:rPr>
                <w:rStyle w:val="FontStyle17"/>
                <w:sz w:val="24"/>
              </w:rPr>
              <w:t>обідня перерва 12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  <w:r w:rsidRPr="00A94397">
              <w:rPr>
                <w:rStyle w:val="FontStyle17"/>
                <w:sz w:val="24"/>
              </w:rPr>
              <w:t xml:space="preserve"> до 13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</w:p>
        </w:tc>
      </w:tr>
      <w:tr w:rsidR="00E65EC7" w:rsidRPr="00D203BD" w:rsidTr="0045018C"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6.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861701">
            <w:pPr>
              <w:pStyle w:val="Style3"/>
              <w:widowControl/>
              <w:jc w:val="left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Телефон/факс (довідки), адреса електронної пошти та </w:t>
            </w:r>
            <w:r w:rsidRPr="00D203BD">
              <w:rPr>
                <w:rStyle w:val="FontStyle16"/>
                <w:b w:val="0"/>
                <w:bCs/>
                <w:sz w:val="24"/>
                <w:lang w:val="ru-RU"/>
              </w:rPr>
              <w:t xml:space="preserve">веб-сайт </w:t>
            </w:r>
            <w:r w:rsidRPr="00D203BD">
              <w:rPr>
                <w:rStyle w:val="FontStyle16"/>
                <w:b w:val="0"/>
                <w:bCs/>
                <w:sz w:val="24"/>
              </w:rPr>
              <w:t>суб'єкта надання</w:t>
            </w:r>
          </w:p>
          <w:p w:rsidR="00E65EC7" w:rsidRPr="00D203BD" w:rsidRDefault="00E65EC7" w:rsidP="00861701">
            <w:pPr>
              <w:pStyle w:val="Style3"/>
              <w:widowControl/>
              <w:jc w:val="left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адміністративної послуги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Default="00E65EC7" w:rsidP="00C21C4A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тел.+380342  52657</w:t>
            </w:r>
          </w:p>
          <w:p w:rsidR="00E65EC7" w:rsidRPr="00C21C4A" w:rsidRDefault="00E65EC7" w:rsidP="00C21C4A">
            <w:pPr>
              <w:pStyle w:val="Style7"/>
              <w:widowControl/>
              <w:spacing w:line="322" w:lineRule="exact"/>
              <w:ind w:firstLine="0"/>
            </w:pPr>
            <w:r w:rsidRPr="00F01762">
              <w:rPr>
                <w:rStyle w:val="FontStyle16"/>
                <w:b w:val="0"/>
                <w:bCs/>
                <w:sz w:val="24"/>
              </w:rPr>
              <w:t> </w:t>
            </w:r>
            <w:r>
              <w:rPr>
                <w:rStyle w:val="FontStyle16"/>
                <w:b w:val="0"/>
                <w:bCs/>
                <w:sz w:val="24"/>
              </w:rPr>
              <w:t>e-mail</w:t>
            </w:r>
            <w:r w:rsidRPr="001B6F84">
              <w:rPr>
                <w:rStyle w:val="FontStyle16"/>
                <w:b w:val="0"/>
                <w:bCs/>
                <w:sz w:val="24"/>
              </w:rPr>
              <w:t xml:space="preserve">: </w:t>
            </w:r>
            <w:hyperlink r:id="rId6" w:history="1">
              <w:r w:rsidRPr="001B6F84">
                <w:rPr>
                  <w:rStyle w:val="Hyperlink"/>
                  <w:color w:val="auto"/>
                  <w:lang w:val="en-US"/>
                </w:rPr>
                <w:t>m</w:t>
              </w:r>
              <w:r w:rsidRPr="001B6F84">
                <w:rPr>
                  <w:rStyle w:val="Hyperlink"/>
                  <w:color w:val="auto"/>
                </w:rPr>
                <w:t>-</w:t>
              </w:r>
              <w:r w:rsidRPr="001B6F84">
                <w:rPr>
                  <w:rStyle w:val="Hyperlink"/>
                  <w:color w:val="auto"/>
                  <w:lang w:val="en-US"/>
                </w:rPr>
                <w:t>kalush</w:t>
              </w:r>
              <w:r w:rsidRPr="001B6F84">
                <w:rPr>
                  <w:rStyle w:val="Hyperlink"/>
                  <w:color w:val="auto"/>
                </w:rPr>
                <w:t>-dergprod@vetif.gov.ua</w:t>
              </w:r>
            </w:hyperlink>
          </w:p>
          <w:p w:rsidR="00E65EC7" w:rsidRPr="00C21C4A" w:rsidRDefault="00E65EC7" w:rsidP="00861701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bCs/>
                <w:sz w:val="24"/>
              </w:rPr>
            </w:pPr>
          </w:p>
          <w:p w:rsidR="00E65EC7" w:rsidRPr="00D203BD" w:rsidRDefault="00E65EC7" w:rsidP="00861701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 w:val="24"/>
              </w:rPr>
            </w:pPr>
          </w:p>
        </w:tc>
      </w:tr>
      <w:tr w:rsidR="00E65EC7" w:rsidRPr="00D203BD" w:rsidTr="002F3364">
        <w:trPr>
          <w:trHeight w:val="462"/>
        </w:trPr>
        <w:tc>
          <w:tcPr>
            <w:tcW w:w="96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Default="00E65EC7" w:rsidP="00861701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6"/>
                <w:b w:val="0"/>
                <w:bCs/>
                <w:sz w:val="24"/>
              </w:rPr>
            </w:pPr>
          </w:p>
          <w:p w:rsidR="00E65EC7" w:rsidRDefault="00E65EC7" w:rsidP="00861701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      </w:t>
            </w:r>
            <w:r w:rsidRPr="00D203BD">
              <w:rPr>
                <w:rStyle w:val="FontStyle16"/>
                <w:b w:val="0"/>
                <w:bCs/>
                <w:sz w:val="24"/>
              </w:rPr>
              <w:t>Нормативні акти, якими регламентується надання адміністративної</w:t>
            </w:r>
            <w:r>
              <w:rPr>
                <w:rStyle w:val="FontStyle16"/>
                <w:b w:val="0"/>
                <w:bCs/>
                <w:sz w:val="24"/>
              </w:rPr>
              <w:t xml:space="preserve"> п</w:t>
            </w:r>
            <w:r w:rsidRPr="00D203BD">
              <w:rPr>
                <w:rStyle w:val="FontStyle16"/>
                <w:b w:val="0"/>
                <w:bCs/>
                <w:sz w:val="24"/>
              </w:rPr>
              <w:t>ослуги</w:t>
            </w:r>
          </w:p>
          <w:p w:rsidR="00E65EC7" w:rsidRPr="00D203BD" w:rsidRDefault="00E65EC7" w:rsidP="00C21C4A">
            <w:pPr>
              <w:pStyle w:val="Style3"/>
              <w:widowControl/>
              <w:spacing w:line="240" w:lineRule="auto"/>
              <w:jc w:val="left"/>
              <w:rPr>
                <w:rStyle w:val="FontStyle16"/>
                <w:b w:val="0"/>
                <w:bCs/>
                <w:sz w:val="24"/>
              </w:rPr>
            </w:pPr>
          </w:p>
        </w:tc>
      </w:tr>
      <w:tr w:rsidR="00E65EC7" w:rsidRPr="00D203BD" w:rsidTr="0045018C"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7.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Закони України      </w:t>
            </w:r>
          </w:p>
          <w:p w:rsidR="00E65EC7" w:rsidRPr="00D203BD" w:rsidRDefault="00E65EC7" w:rsidP="00861701">
            <w:pPr>
              <w:pStyle w:val="Style12"/>
              <w:widowControl/>
              <w:ind w:left="538"/>
              <w:rPr>
                <w:rStyle w:val="FontStyle27"/>
                <w:rFonts w:cs="Lucida Sans Unicode"/>
                <w:b w:val="0"/>
                <w:bCs/>
                <w:smallCaps/>
                <w:szCs w:val="18"/>
              </w:rPr>
            </w:pP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8C043D">
            <w:pPr>
              <w:pStyle w:val="Style2"/>
              <w:widowControl/>
              <w:spacing w:line="322" w:lineRule="exact"/>
              <w:ind w:firstLine="14"/>
              <w:jc w:val="both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Закон України "Про дозвільну систему у сфері господарської діяльності"; Закон України  "Про  Перелік документів дозвільного характеру у сфері господарської діяльності" (п. 53);</w:t>
            </w:r>
          </w:p>
          <w:p w:rsidR="00E65EC7" w:rsidRPr="00D203BD" w:rsidRDefault="00E65EC7" w:rsidP="008C043D">
            <w:pPr>
              <w:pStyle w:val="Style2"/>
              <w:widowControl/>
              <w:spacing w:line="322" w:lineRule="exact"/>
              <w:ind w:firstLine="14"/>
              <w:jc w:val="both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Закон України "Про забезпечення санітарного та епідемічного</w:t>
            </w:r>
            <w:r>
              <w:rPr>
                <w:rStyle w:val="FontStyle16"/>
                <w:b w:val="0"/>
                <w:bCs/>
                <w:sz w:val="24"/>
              </w:rPr>
              <w:t xml:space="preserve"> благополуччя населення" (ст. 24</w:t>
            </w:r>
            <w:r w:rsidRPr="00D203BD">
              <w:rPr>
                <w:rStyle w:val="FontStyle16"/>
                <w:b w:val="0"/>
                <w:bCs/>
                <w:sz w:val="24"/>
              </w:rPr>
              <w:t>).</w:t>
            </w:r>
          </w:p>
        </w:tc>
      </w:tr>
      <w:tr w:rsidR="00E65EC7" w:rsidRPr="00D203BD" w:rsidTr="0045018C"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8.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3"/>
              <w:widowControl/>
              <w:rPr>
                <w:rStyle w:val="FontStyle19"/>
                <w:rFonts w:cs="Arial Narrow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Акти Кабінету Міністрів України        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Default="00E65EC7" w:rsidP="008C043D">
            <w:pPr>
              <w:pStyle w:val="Style2"/>
              <w:widowControl/>
              <w:spacing w:line="322" w:lineRule="exact"/>
              <w:ind w:firstLine="5"/>
              <w:jc w:val="both"/>
              <w:rPr>
                <w:rStyle w:val="FontStyle16"/>
                <w:b w:val="0"/>
                <w:sz w:val="24"/>
              </w:rPr>
            </w:pPr>
            <w:r w:rsidRPr="0045018C">
              <w:rPr>
                <w:rStyle w:val="FontStyle16"/>
                <w:b w:val="0"/>
                <w:sz w:val="24"/>
              </w:rPr>
              <w:t>Постанова Кабінету Міністрів України від 17.10.2013 №761 «Про порядок видачі дозволу на проведення  діагностичних,</w:t>
            </w:r>
            <w:r>
              <w:rPr>
                <w:rStyle w:val="FontStyle16"/>
                <w:b w:val="0"/>
                <w:sz w:val="24"/>
              </w:rPr>
              <w:t xml:space="preserve"> </w:t>
            </w:r>
            <w:r w:rsidRPr="0045018C">
              <w:rPr>
                <w:rStyle w:val="FontStyle16"/>
                <w:b w:val="0"/>
                <w:sz w:val="24"/>
              </w:rPr>
              <w:t>експериментальних</w:t>
            </w:r>
            <w:r>
              <w:rPr>
                <w:rStyle w:val="FontStyle16"/>
                <w:b w:val="0"/>
                <w:sz w:val="24"/>
              </w:rPr>
              <w:t xml:space="preserve">, </w:t>
            </w:r>
            <w:r w:rsidRPr="0045018C">
              <w:rPr>
                <w:rStyle w:val="FontStyle16"/>
                <w:b w:val="0"/>
                <w:sz w:val="24"/>
              </w:rPr>
              <w:t>випробувальних,</w:t>
            </w:r>
            <w:r>
              <w:rPr>
                <w:rStyle w:val="FontStyle16"/>
                <w:b w:val="0"/>
                <w:sz w:val="24"/>
              </w:rPr>
              <w:t xml:space="preserve"> </w:t>
            </w:r>
            <w:r w:rsidRPr="0045018C">
              <w:rPr>
                <w:rStyle w:val="FontStyle16"/>
                <w:b w:val="0"/>
                <w:sz w:val="24"/>
              </w:rPr>
              <w:t>вимірювальних робіт на підприємствах,</w:t>
            </w:r>
            <w:r>
              <w:rPr>
                <w:rStyle w:val="FontStyle16"/>
                <w:b w:val="0"/>
                <w:sz w:val="24"/>
              </w:rPr>
              <w:t xml:space="preserve"> </w:t>
            </w:r>
            <w:r w:rsidRPr="0045018C">
              <w:rPr>
                <w:rStyle w:val="FontStyle16"/>
                <w:b w:val="0"/>
                <w:sz w:val="24"/>
              </w:rPr>
              <w:t>в установах та організаціях,</w:t>
            </w:r>
            <w:r>
              <w:rPr>
                <w:rStyle w:val="FontStyle16"/>
                <w:b w:val="0"/>
                <w:sz w:val="24"/>
              </w:rPr>
              <w:t xml:space="preserve"> </w:t>
            </w:r>
            <w:r w:rsidRPr="0045018C">
              <w:rPr>
                <w:rStyle w:val="FontStyle16"/>
                <w:b w:val="0"/>
                <w:sz w:val="24"/>
              </w:rPr>
              <w:t xml:space="preserve">діяльність яких пов’язана з використанням джерел неіонізуючого випромінювання». </w:t>
            </w:r>
          </w:p>
          <w:p w:rsidR="00E65EC7" w:rsidRPr="0045018C" w:rsidRDefault="00E65EC7" w:rsidP="008C043D">
            <w:pPr>
              <w:pStyle w:val="Style2"/>
              <w:widowControl/>
              <w:spacing w:line="322" w:lineRule="exact"/>
              <w:ind w:firstLine="5"/>
              <w:jc w:val="both"/>
              <w:rPr>
                <w:rStyle w:val="FontStyle16"/>
                <w:b w:val="0"/>
                <w:sz w:val="24"/>
              </w:rPr>
            </w:pPr>
            <w:r w:rsidRPr="0045018C">
              <w:rPr>
                <w:rStyle w:val="FontStyle16"/>
                <w:b w:val="0"/>
                <w:sz w:val="24"/>
              </w:rPr>
              <w:t>Постанова Кабінету Міністрів України від 10.09.2014  №442 "Про оптимізацію системи центральних   органів   виконавчої влади";</w:t>
            </w:r>
          </w:p>
          <w:p w:rsidR="00E65EC7" w:rsidRPr="0045018C" w:rsidRDefault="00E65EC7" w:rsidP="008C043D">
            <w:pPr>
              <w:pStyle w:val="Style2"/>
              <w:widowControl/>
              <w:spacing w:line="322" w:lineRule="exact"/>
              <w:ind w:firstLine="5"/>
              <w:jc w:val="both"/>
              <w:rPr>
                <w:rStyle w:val="FontStyle16"/>
                <w:b w:val="0"/>
                <w:sz w:val="24"/>
              </w:rPr>
            </w:pPr>
            <w:r>
              <w:rPr>
                <w:rStyle w:val="FontStyle16"/>
                <w:b w:val="0"/>
                <w:sz w:val="24"/>
              </w:rPr>
              <w:t>П</w:t>
            </w:r>
            <w:r w:rsidRPr="0045018C">
              <w:rPr>
                <w:rStyle w:val="FontStyle16"/>
                <w:b w:val="0"/>
                <w:sz w:val="24"/>
              </w:rPr>
              <w:t>останова Кабінету Міністрів України від 02.09.2015   №667 "Про затвердження Положення про Державну службу України з питань безпечності харчових продуктів та захисту споживачів";</w:t>
            </w:r>
          </w:p>
          <w:p w:rsidR="00E65EC7" w:rsidRDefault="00E65EC7" w:rsidP="00DB6D4B">
            <w:pPr>
              <w:jc w:val="both"/>
              <w:rPr>
                <w:rStyle w:val="FontStyle16"/>
                <w:b w:val="0"/>
                <w:sz w:val="24"/>
              </w:rPr>
            </w:pPr>
            <w:r>
              <w:rPr>
                <w:rStyle w:val="FontStyle16"/>
                <w:b w:val="0"/>
                <w:sz w:val="24"/>
              </w:rPr>
              <w:t>Р</w:t>
            </w:r>
            <w:r w:rsidRPr="0045018C">
              <w:rPr>
                <w:rStyle w:val="FontStyle16"/>
                <w:b w:val="0"/>
                <w:sz w:val="24"/>
              </w:rPr>
              <w:t xml:space="preserve">озпорядження Кабінету Міністрів України від 06.04.2016 №260-р "Питання Державної служби   з   питань безпечності   харчових продуктів та захисту споживачів"; </w:t>
            </w:r>
          </w:p>
          <w:p w:rsidR="00E65EC7" w:rsidRDefault="00E65EC7" w:rsidP="00DB6D4B">
            <w:pPr>
              <w:jc w:val="both"/>
              <w:rPr>
                <w:rStyle w:val="FontStyle16"/>
                <w:b w:val="0"/>
                <w:sz w:val="24"/>
              </w:rPr>
            </w:pPr>
            <w:r w:rsidRPr="0045018C">
              <w:rPr>
                <w:rStyle w:val="FontStyle16"/>
                <w:b w:val="0"/>
                <w:sz w:val="24"/>
              </w:rPr>
              <w:t>розпорядження Кабінету Міністрів України від 16.05.2014 р.№ 523-р «Деякі питання надання адміністративних послуг органів виконавчої влади через центри надання адміністративних послуг», розпорядження Кабінету Міністрів України від 26.10.2011 № 1067-р "Про затвердження переліку платних адміністративних послуг, які    надаються    Державною санітарно-епідеміологічною службою та установами і закладами, що належать до сфери її управління."</w:t>
            </w:r>
            <w:r>
              <w:rPr>
                <w:rStyle w:val="FontStyle16"/>
                <w:b w:val="0"/>
                <w:sz w:val="24"/>
              </w:rPr>
              <w:t xml:space="preserve"> </w:t>
            </w:r>
          </w:p>
          <w:p w:rsidR="00E65EC7" w:rsidRPr="0099632E" w:rsidRDefault="00E65EC7" w:rsidP="00DB6D4B">
            <w:pPr>
              <w:jc w:val="both"/>
              <w:rPr>
                <w:rStyle w:val="FontStyle16"/>
                <w:b w:val="0"/>
              </w:rPr>
            </w:pPr>
            <w:r w:rsidRPr="0045018C">
              <w:rPr>
                <w:rStyle w:val="FontStyle16"/>
                <w:b w:val="0"/>
                <w:sz w:val="24"/>
              </w:rPr>
              <w:t>Постанова Кабінету Міністрів України від22.06.1999 №1109 «Про затвердження положення про державний санітарно-епідеміологічний нагляд в Україні.</w:t>
            </w:r>
          </w:p>
        </w:tc>
      </w:tr>
      <w:tr w:rsidR="00E65EC7" w:rsidRPr="00D203BD" w:rsidTr="0045018C"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9.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3"/>
              <w:widowControl/>
              <w:spacing w:line="317" w:lineRule="exact"/>
              <w:rPr>
                <w:rStyle w:val="FontStyle27"/>
                <w:rFonts w:cs="Lucida Sans Unicode"/>
                <w:b w:val="0"/>
                <w:bCs/>
                <w:szCs w:val="18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Акти центральних   </w:t>
            </w:r>
            <w:r w:rsidRPr="00D203BD">
              <w:rPr>
                <w:rStyle w:val="FontStyle27"/>
                <w:rFonts w:cs="Lucida Sans Unicode"/>
                <w:b w:val="0"/>
                <w:bCs/>
                <w:szCs w:val="18"/>
              </w:rPr>
              <w:t xml:space="preserve"> </w:t>
            </w:r>
            <w:r w:rsidRPr="00D203BD">
              <w:rPr>
                <w:rStyle w:val="FontStyle16"/>
                <w:b w:val="0"/>
                <w:bCs/>
                <w:sz w:val="24"/>
              </w:rPr>
              <w:t xml:space="preserve">органів виконавчої влади </w:t>
            </w:r>
          </w:p>
          <w:p w:rsidR="00E65EC7" w:rsidRPr="00D203BD" w:rsidRDefault="00E65EC7" w:rsidP="0045018C">
            <w:pPr>
              <w:pStyle w:val="Style12"/>
              <w:widowControl/>
              <w:spacing w:line="240" w:lineRule="auto"/>
              <w:rPr>
                <w:bCs/>
                <w:smallCaps/>
              </w:rPr>
            </w:pP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AA68A8" w:rsidRDefault="00E65EC7" w:rsidP="00AA68A8">
            <w:pPr>
              <w:pStyle w:val="Style2"/>
              <w:widowControl/>
              <w:spacing w:line="322" w:lineRule="exact"/>
              <w:ind w:left="14" w:hanging="14"/>
              <w:jc w:val="both"/>
              <w:rPr>
                <w:rStyle w:val="FontStyle16"/>
                <w:b w:val="0"/>
                <w:color w:val="000000"/>
                <w:sz w:val="24"/>
                <w:shd w:val="clear" w:color="auto" w:fill="FFFFFF"/>
              </w:rPr>
            </w:pPr>
            <w:r w:rsidRPr="0045018C">
              <w:rPr>
                <w:rStyle w:val="FontStyle16"/>
                <w:b w:val="0"/>
                <w:sz w:val="24"/>
              </w:rPr>
              <w:t>Державні санітарні норми і правила захисту населення від впливу електромагнітних випромінювань</w:t>
            </w:r>
            <w:r>
              <w:rPr>
                <w:rStyle w:val="FontStyle16"/>
                <w:b w:val="0"/>
                <w:sz w:val="24"/>
              </w:rPr>
              <w:t xml:space="preserve">, </w:t>
            </w:r>
            <w:r w:rsidRPr="0045018C">
              <w:rPr>
                <w:rStyle w:val="FontStyle16"/>
                <w:b w:val="0"/>
                <w:sz w:val="24"/>
              </w:rPr>
              <w:t>затверджені наказом МОЗ України від 01.08.1996 №239,зареєстрованим в Мін’юсті від 29.08.1996 за №488-15/1513,</w:t>
            </w:r>
            <w:r>
              <w:rPr>
                <w:rStyle w:val="FontStyle16"/>
                <w:b w:val="0"/>
                <w:sz w:val="24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{Із змінами, внесеними згідно з Наказом Міністерства охорони здоров'я №266 від 13.03.2017},</w:t>
            </w:r>
            <w:r>
              <w:rPr>
                <w:rStyle w:val="FontStyle16"/>
                <w:b w:val="0"/>
                <w:color w:val="000000"/>
                <w:sz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45018C">
              <w:rPr>
                <w:rStyle w:val="FontStyle16"/>
                <w:b w:val="0"/>
                <w:sz w:val="24"/>
              </w:rPr>
              <w:t>Наказ МОЗ України від 29.11.2013 № 1040 «Про затвердження методики розрахунку розподілу рівнів електромагнітного рівня», зареєстрований в Мін’юсті 17.12.2013 за № 2130/24662.</w:t>
            </w:r>
          </w:p>
        </w:tc>
      </w:tr>
      <w:tr w:rsidR="00E65EC7" w:rsidRPr="00D203BD" w:rsidTr="0045018C">
        <w:tc>
          <w:tcPr>
            <w:tcW w:w="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10.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E13F49">
            <w:pPr>
              <w:pStyle w:val="Style4"/>
              <w:widowControl/>
              <w:jc w:val="lef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Акти місцеви</w:t>
            </w:r>
            <w:r>
              <w:rPr>
                <w:rStyle w:val="FontStyle17"/>
                <w:sz w:val="24"/>
              </w:rPr>
              <w:t xml:space="preserve">х органів виконавчої влади органів місцевого  </w:t>
            </w:r>
            <w:r w:rsidRPr="00D203BD">
              <w:rPr>
                <w:rStyle w:val="FontStyle17"/>
                <w:sz w:val="24"/>
              </w:rPr>
              <w:t xml:space="preserve">самоврядування      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14461D">
            <w:pPr>
              <w:pStyle w:val="Style3"/>
              <w:widowControl/>
              <w:spacing w:line="240" w:lineRule="auto"/>
              <w:ind w:left="898"/>
              <w:jc w:val="both"/>
              <w:rPr>
                <w:rStyle w:val="FontStyle18"/>
                <w:rFonts w:ascii="Times New Roman" w:hAnsi="Times New Roman" w:cs="Cambria"/>
                <w:sz w:val="24"/>
              </w:rPr>
            </w:pPr>
          </w:p>
        </w:tc>
      </w:tr>
      <w:tr w:rsidR="00E65EC7" w:rsidRPr="00D203BD" w:rsidTr="00AF7F2B">
        <w:trPr>
          <w:gridAfter w:val="1"/>
          <w:wAfter w:w="18" w:type="dxa"/>
        </w:trPr>
        <w:tc>
          <w:tcPr>
            <w:tcW w:w="95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1"/>
              <w:widowControl/>
              <w:ind w:left="1867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Умови отримання адміністративної послуги</w:t>
            </w: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11.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4"/>
              <w:widowControl/>
              <w:spacing w:line="326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Підстава дл</w:t>
            </w:r>
            <w:r>
              <w:rPr>
                <w:rStyle w:val="FontStyle17"/>
                <w:sz w:val="24"/>
              </w:rPr>
              <w:t xml:space="preserve">я одержання </w:t>
            </w:r>
            <w:r w:rsidRPr="00D203BD">
              <w:rPr>
                <w:rStyle w:val="FontStyle17"/>
                <w:sz w:val="24"/>
              </w:rPr>
              <w:t>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E13F49">
            <w:pPr>
              <w:pStyle w:val="Style9"/>
              <w:widowControl/>
              <w:ind w:firstLine="19"/>
              <w:jc w:val="both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Виконання вимог Законів України "Про забезпечення санітарного та епідемічного благополуччя населення", "Про Перелік документів дозвільного характеру у сфері господарської діяльності".</w:t>
            </w: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C621F" w:rsidRDefault="00E65EC7" w:rsidP="0045018C">
            <w:pPr>
              <w:pStyle w:val="Style4"/>
              <w:rPr>
                <w:rStyle w:val="FontStyle17"/>
                <w:sz w:val="24"/>
                <w:lang w:val="ru-RU"/>
              </w:rPr>
            </w:pPr>
            <w:r>
              <w:rPr>
                <w:rStyle w:val="FontStyle17"/>
                <w:sz w:val="24"/>
                <w:lang w:val="ru-RU"/>
              </w:rPr>
              <w:t>12.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C621F" w:rsidRDefault="00E65EC7" w:rsidP="0045018C">
            <w:pPr>
              <w:pStyle w:val="Style4"/>
              <w:rPr>
                <w:rStyle w:val="FontStyle19"/>
                <w:rFonts w:cs="Arial Narrow"/>
                <w:b w:val="0"/>
                <w:sz w:val="24"/>
              </w:rPr>
            </w:pPr>
            <w:r>
              <w:rPr>
                <w:lang w:eastAsia="en-US"/>
              </w:rPr>
              <w:t>П</w:t>
            </w:r>
            <w:r w:rsidRPr="00595C6D">
              <w:rPr>
                <w:lang w:eastAsia="en-US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45018C" w:rsidRDefault="00E65EC7" w:rsidP="00E13F49">
            <w:pPr>
              <w:pStyle w:val="Style9"/>
              <w:ind w:firstLine="19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1.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Заява до територіального органу,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реалізації та використання сировини,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продукції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(вироби,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обладнання,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технологічні лінії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тощо)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іноземного виробництва в Держпродспоживслужби України на</w:t>
            </w:r>
            <w:r w:rsidRPr="0045018C">
              <w:rPr>
                <w:rStyle w:val="FontStyle17"/>
                <w:sz w:val="24"/>
              </w:rPr>
              <w:br/>
              <w:t>отримання адміністративної послуги.</w:t>
            </w:r>
          </w:p>
          <w:p w:rsidR="00E65EC7" w:rsidRPr="0045018C" w:rsidRDefault="00E65EC7" w:rsidP="00E13F49">
            <w:pPr>
              <w:pStyle w:val="Style9"/>
              <w:ind w:firstLine="19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2.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Договір оренди або інший документ,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що підтверджує право використання відповідного майданчика  (об’єкта) для розташування джерел неіонізуючого випромінювання .</w:t>
            </w:r>
          </w:p>
          <w:p w:rsidR="00E65EC7" w:rsidRPr="0045018C" w:rsidRDefault="00E65EC7" w:rsidP="00E13F49">
            <w:pPr>
              <w:pStyle w:val="Style9"/>
              <w:ind w:firstLine="19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3.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Інформація про технічні характеристики джерел неіонізуючого випромінювання або технічний паспорт зазначених джерел .</w:t>
            </w:r>
          </w:p>
          <w:p w:rsidR="00E65EC7" w:rsidRPr="0045018C" w:rsidRDefault="00E65EC7" w:rsidP="00E13F49">
            <w:pPr>
              <w:pStyle w:val="Style9"/>
              <w:ind w:firstLine="19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4.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 xml:space="preserve">План-схема з позначенням </w:t>
            </w:r>
            <w:r w:rsidRPr="0045018C">
              <w:rPr>
                <w:rStyle w:val="FontStyle17"/>
                <w:sz w:val="24"/>
                <w:lang w:val="ru-RU"/>
              </w:rPr>
              <w:t>місця</w:t>
            </w:r>
            <w:r w:rsidRPr="0045018C"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  <w:lang w:val="ru-RU"/>
              </w:rPr>
              <w:t xml:space="preserve"> розташування </w:t>
            </w:r>
          </w:p>
          <w:p w:rsidR="00E65EC7" w:rsidRPr="0045018C" w:rsidRDefault="00E65EC7" w:rsidP="00E13F49">
            <w:pPr>
              <w:pStyle w:val="Style9"/>
              <w:ind w:firstLine="19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джерел неіонізуючого випромінювання.</w:t>
            </w:r>
          </w:p>
          <w:p w:rsidR="00E65EC7" w:rsidRPr="0045018C" w:rsidRDefault="00E65EC7" w:rsidP="00E13F49">
            <w:pPr>
              <w:pStyle w:val="Style9"/>
              <w:ind w:firstLine="19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5.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Протокол вимірювання рівня неіонізуючого випромінювання,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що створюється джерелом неіонізуючого випромінювання,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на яке видається дозвіл.</w:t>
            </w:r>
          </w:p>
          <w:p w:rsidR="00E65EC7" w:rsidRPr="0045018C" w:rsidRDefault="00E65EC7" w:rsidP="00E13F49">
            <w:pPr>
              <w:pStyle w:val="Style9"/>
              <w:ind w:firstLine="19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6.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Висновок державної санітарно-епідеміологічної експертизи щодо ввезення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разі відсутності даних щодо їх безпечності для здоров’я населення.</w:t>
            </w:r>
          </w:p>
          <w:p w:rsidR="00E65EC7" w:rsidRPr="0045018C" w:rsidRDefault="00E65EC7" w:rsidP="00E13F49">
            <w:pPr>
              <w:pStyle w:val="Style9"/>
              <w:ind w:firstLine="19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7.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Розрахунки розподілу рівнів електромагнітного поля проведені референт-центром електромагнітних полів та інших фізичних факторів,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оформлені у вигляді санітарного паспорта радіотехнічного об’єкта (для джерел електромагнітного випромінювання).</w:t>
            </w:r>
          </w:p>
          <w:p w:rsidR="00E65EC7" w:rsidRPr="00A820DA" w:rsidRDefault="00E65EC7" w:rsidP="00E13F49">
            <w:pPr>
              <w:pStyle w:val="NoSpacing"/>
              <w:jc w:val="both"/>
              <w:rPr>
                <w:rStyle w:val="FontStyle17"/>
                <w:i/>
                <w:sz w:val="24"/>
              </w:rPr>
            </w:pPr>
            <w:r w:rsidRPr="0045018C">
              <w:rPr>
                <w:rStyle w:val="FontStyle17"/>
                <w:sz w:val="24"/>
              </w:rPr>
              <w:t>8.</w:t>
            </w:r>
            <w:r>
              <w:rPr>
                <w:rStyle w:val="FontStyle17"/>
                <w:sz w:val="24"/>
              </w:rPr>
              <w:t xml:space="preserve"> </w:t>
            </w:r>
            <w:r w:rsidRPr="0045018C">
              <w:rPr>
                <w:rStyle w:val="FontStyle17"/>
                <w:sz w:val="24"/>
              </w:rPr>
              <w:t>Опис наданих документів.</w:t>
            </w: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13.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8F5CDF">
            <w:pPr>
              <w:pStyle w:val="Style10"/>
              <w:widowControl/>
              <w:spacing w:line="322" w:lineRule="exact"/>
              <w:jc w:val="both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Порядок та спосіб подання документів, необхідних для отримання </w:t>
            </w:r>
            <w:r>
              <w:rPr>
                <w:rStyle w:val="FontStyle17"/>
                <w:sz w:val="24"/>
              </w:rPr>
              <w:t>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Default="00E65EC7" w:rsidP="008F5CDF">
            <w:pPr>
              <w:pStyle w:val="Style9"/>
              <w:widowControl/>
              <w:spacing w:line="322" w:lineRule="exact"/>
              <w:jc w:val="both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особисто суб'єктом звернення або його</w:t>
            </w:r>
            <w:r>
              <w:rPr>
                <w:rStyle w:val="FontStyle17"/>
                <w:sz w:val="24"/>
              </w:rPr>
              <w:t xml:space="preserve"> уповноваженою особою</w:t>
            </w:r>
            <w:r w:rsidRPr="00D203BD">
              <w:rPr>
                <w:rStyle w:val="FontStyle17"/>
                <w:sz w:val="24"/>
              </w:rPr>
              <w:t>, поштою до центру надання адміністративних послуг, в якому здійснюється обслуговування суб'єкта звернення</w:t>
            </w:r>
          </w:p>
          <w:p w:rsidR="00E65EC7" w:rsidRPr="00D203BD" w:rsidRDefault="00E65EC7" w:rsidP="008F5CDF">
            <w:pPr>
              <w:pStyle w:val="Style9"/>
              <w:widowControl/>
              <w:spacing w:line="322" w:lineRule="exact"/>
              <w:jc w:val="both"/>
              <w:rPr>
                <w:rStyle w:val="FontStyle17"/>
                <w:sz w:val="24"/>
              </w:rPr>
            </w:pPr>
          </w:p>
        </w:tc>
      </w:tr>
      <w:tr w:rsidR="00E65EC7" w:rsidRPr="00D203BD" w:rsidTr="009D22CC">
        <w:trPr>
          <w:gridAfter w:val="1"/>
          <w:wAfter w:w="18" w:type="dxa"/>
          <w:trHeight w:val="97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14.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8F5CDF">
            <w:pPr>
              <w:pStyle w:val="Style4"/>
              <w:widowControl/>
              <w:jc w:val="both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Платність</w:t>
            </w:r>
            <w:r>
              <w:rPr>
                <w:rStyle w:val="FontStyle17"/>
                <w:sz w:val="24"/>
              </w:rPr>
              <w:t xml:space="preserve"> (безоплатність) надання </w:t>
            </w:r>
            <w:r w:rsidRPr="00D203BD">
              <w:rPr>
                <w:rStyle w:val="FontStyle17"/>
                <w:sz w:val="24"/>
              </w:rPr>
              <w:t xml:space="preserve">адміністративної послуги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45018C" w:rsidRDefault="00E65EC7" w:rsidP="00F86001">
            <w:pPr>
              <w:pStyle w:val="Style4"/>
              <w:widowControl/>
              <w:spacing w:line="240" w:lineRule="auto"/>
              <w:ind w:right="4164"/>
              <w:jc w:val="both"/>
              <w:rPr>
                <w:rStyle w:val="FontStyle17"/>
                <w:sz w:val="24"/>
              </w:rPr>
            </w:pPr>
            <w:r w:rsidRPr="0045018C">
              <w:rPr>
                <w:rStyle w:val="FontStyle17"/>
                <w:sz w:val="24"/>
              </w:rPr>
              <w:t>Безоплатно</w:t>
            </w: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2"/>
              <w:widowControl/>
            </w:pPr>
          </w:p>
        </w:tc>
        <w:tc>
          <w:tcPr>
            <w:tcW w:w="9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F86001" w:rsidRDefault="00E65EC7" w:rsidP="0045018C">
            <w:pPr>
              <w:pStyle w:val="Style3"/>
              <w:widowControl/>
              <w:spacing w:line="240" w:lineRule="auto"/>
              <w:ind w:left="3245"/>
              <w:rPr>
                <w:rStyle w:val="FontStyle18"/>
                <w:rFonts w:ascii="Times New Roman" w:hAnsi="Times New Roman" w:cs="Cambria"/>
                <w:b/>
                <w:sz w:val="18"/>
                <w:szCs w:val="18"/>
              </w:rPr>
            </w:pPr>
            <w:r w:rsidRPr="00F86001">
              <w:rPr>
                <w:rStyle w:val="FontStyle18"/>
                <w:rFonts w:ascii="Times New Roman" w:hAnsi="Times New Roman" w:cs="Cambria"/>
                <w:b/>
                <w:sz w:val="18"/>
                <w:szCs w:val="18"/>
              </w:rPr>
              <w:t>У разі платності:</w:t>
            </w: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14.1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9"/>
              <w:widowControl/>
              <w:ind w:firstLine="53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Нормативно-п</w:t>
            </w:r>
            <w:r>
              <w:rPr>
                <w:rStyle w:val="FontStyle17"/>
                <w:sz w:val="24"/>
              </w:rPr>
              <w:t xml:space="preserve">равові акти, на підставі яких  стягується плата   </w:t>
            </w:r>
          </w:p>
          <w:p w:rsidR="00E65EC7" w:rsidRPr="00D203BD" w:rsidRDefault="00E65EC7" w:rsidP="0045018C">
            <w:pPr>
              <w:pStyle w:val="Style14"/>
              <w:widowControl/>
              <w:rPr>
                <w:rStyle w:val="FontStyle19"/>
                <w:rFonts w:cs="Arial Narrow"/>
                <w:b w:val="0"/>
                <w:bCs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D6615D">
            <w:pPr>
              <w:pStyle w:val="Style9"/>
              <w:widowControl/>
              <w:spacing w:line="322" w:lineRule="exact"/>
              <w:ind w:left="14" w:hanging="14"/>
              <w:jc w:val="both"/>
              <w:rPr>
                <w:rStyle w:val="FontStyle17"/>
                <w:sz w:val="24"/>
              </w:rPr>
            </w:pP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14.2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8F5CDF">
            <w:pPr>
              <w:pStyle w:val="Style9"/>
              <w:widowControl/>
              <w:ind w:firstLine="53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Розмір та поряд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ок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внесення плати (адміністративного    </w:t>
            </w:r>
            <w:r w:rsidRPr="00D203BD">
              <w:rPr>
                <w:rStyle w:val="FontStyle19"/>
                <w:rFonts w:cs="Arial Narrow"/>
                <w:b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збору) за платну     адміністративну послугу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8F5CDF">
            <w:pPr>
              <w:pStyle w:val="Style9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14.3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Розрахунковий рахунок для внесення плати внесення плати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15.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Default="00E65EC7" w:rsidP="008F5CDF">
            <w:pPr>
              <w:pStyle w:val="Style9"/>
              <w:widowControl/>
              <w:ind w:firstLine="53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Строк надання адміністративної послуги</w:t>
            </w:r>
          </w:p>
          <w:p w:rsidR="00E65EC7" w:rsidRPr="00D203BD" w:rsidRDefault="00E65EC7" w:rsidP="0045018C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10 робочих днів</w:t>
            </w: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16.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8F5CDF">
            <w:pPr>
              <w:pStyle w:val="Style9"/>
              <w:widowControl/>
              <w:ind w:firstLine="53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Перелік підстав для відмови у на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данні адміністративної послуги </w:t>
            </w:r>
          </w:p>
          <w:p w:rsidR="00E65EC7" w:rsidRPr="00AE31DA" w:rsidRDefault="00E65EC7" w:rsidP="0045018C">
            <w:pPr>
              <w:pStyle w:val="Style9"/>
              <w:ind w:firstLine="53"/>
              <w:rPr>
                <w:rStyle w:val="FontStyle19"/>
                <w:rFonts w:cs="Arial Narrow"/>
                <w:b w:val="0"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8F5CDF">
            <w:pPr>
              <w:pStyle w:val="Style9"/>
              <w:spacing w:line="322" w:lineRule="exact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1.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Подання суб'єктом господарювання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неповного пакета документів, необхідних для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одержання документа дозвільного характеру,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згідно із встановленим вичерпним переліком.</w:t>
            </w:r>
          </w:p>
          <w:p w:rsidR="00E65EC7" w:rsidRPr="00D203BD" w:rsidRDefault="00E65EC7" w:rsidP="008F5CDF">
            <w:pPr>
              <w:pStyle w:val="Style9"/>
              <w:spacing w:line="322" w:lineRule="exact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2.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Виявлення в документах, поданих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суб'єктом господарювання, недостовірних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відомостей.</w:t>
            </w:r>
          </w:p>
          <w:p w:rsidR="00E65EC7" w:rsidRPr="00D203BD" w:rsidRDefault="00E65EC7" w:rsidP="008F5CDF">
            <w:pPr>
              <w:pStyle w:val="Style9"/>
              <w:spacing w:line="322" w:lineRule="exact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3.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Негативний висновок за результатами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проведених експертиз та обстежень.</w:t>
            </w:r>
          </w:p>
          <w:p w:rsidR="00E65EC7" w:rsidRDefault="00E65EC7" w:rsidP="008F5CDF">
            <w:pPr>
              <w:pStyle w:val="Style9"/>
              <w:spacing w:line="322" w:lineRule="exact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4.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Інші підстави, які передбачені чинним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законодавством.</w:t>
            </w:r>
          </w:p>
          <w:p w:rsidR="00E65EC7" w:rsidRPr="00D203BD" w:rsidRDefault="00E65EC7" w:rsidP="0045018C">
            <w:pPr>
              <w:pStyle w:val="Style9"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17.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8F5CDF">
            <w:pPr>
              <w:pStyle w:val="Style9"/>
              <w:widowControl/>
              <w:ind w:firstLine="53"/>
              <w:jc w:val="both"/>
              <w:rPr>
                <w:rStyle w:val="FontStyle19"/>
                <w:rFonts w:cs="Arial Narrow"/>
                <w:b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9D22CC">
            <w:pPr>
              <w:pStyle w:val="Style6"/>
              <w:widowControl/>
              <w:spacing w:before="110" w:line="317" w:lineRule="exact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9D22CC">
              <w:rPr>
                <w:rStyle w:val="FontStyle12"/>
                <w:b w:val="0"/>
                <w:i w:val="0"/>
                <w:spacing w:val="0"/>
                <w:sz w:val="24"/>
              </w:rPr>
              <w:t xml:space="preserve">Видача </w:t>
            </w:r>
            <w:r w:rsidRPr="009D22CC">
              <w:rPr>
                <w:rStyle w:val="FontStyle27"/>
                <w:rFonts w:ascii="Times New Roman" w:hAnsi="Times New Roman"/>
                <w:b w:val="0"/>
                <w:sz w:val="24"/>
              </w:rPr>
              <w:t xml:space="preserve">Дозволу на проведення діагностичних, експериментальних, випробувальних, вимірювальних робіт на підприємствах, в установах та організаціях,   діяльність яких пов'язана з використанням джерел неіонізуючого випромінювання </w:t>
            </w: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18.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8F5CDF">
            <w:pPr>
              <w:pStyle w:val="Style9"/>
              <w:widowControl/>
              <w:ind w:firstLine="53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Способи отримання відповіді (результату)</w:t>
            </w:r>
          </w:p>
          <w:p w:rsidR="00E65EC7" w:rsidRPr="00D203BD" w:rsidRDefault="00E65EC7" w:rsidP="008F5CDF">
            <w:pPr>
              <w:pStyle w:val="Style9"/>
              <w:ind w:firstLine="53"/>
              <w:jc w:val="both"/>
              <w:rPr>
                <w:rStyle w:val="FontStyle19"/>
                <w:rFonts w:cs="Arial Narrow"/>
                <w:b w:val="0"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8F5CDF">
            <w:pPr>
              <w:pStyle w:val="Style9"/>
              <w:widowControl/>
              <w:spacing w:line="322" w:lineRule="exact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особисто суб'єктом звернення або його </w:t>
            </w:r>
            <w:r>
              <w:rPr>
                <w:rStyle w:val="FontStyle17"/>
                <w:sz w:val="24"/>
              </w:rPr>
              <w:t>уповноваженою особою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 в центрі надання адміністративних послуг, в якому здійснюється обслуговування суб'єкта звернення</w:t>
            </w:r>
          </w:p>
        </w:tc>
      </w:tr>
      <w:tr w:rsidR="00E65EC7" w:rsidRPr="00D203BD" w:rsidTr="0045018C">
        <w:trPr>
          <w:gridAfter w:val="1"/>
          <w:wAfter w:w="18" w:type="dxa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45018C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19.</w:t>
            </w:r>
          </w:p>
        </w:tc>
        <w:tc>
          <w:tcPr>
            <w:tcW w:w="3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AE31DA" w:rsidRDefault="00E65EC7" w:rsidP="008F5CDF">
            <w:pPr>
              <w:pStyle w:val="Style9"/>
              <w:widowControl/>
              <w:ind w:firstLine="53"/>
              <w:jc w:val="both"/>
              <w:rPr>
                <w:rStyle w:val="FontStyle21"/>
                <w:rFonts w:cs="Arial Narrow"/>
                <w:szCs w:val="38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Примітка         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EC7" w:rsidRPr="00D203BD" w:rsidRDefault="00E65EC7" w:rsidP="008F5CDF">
            <w:pPr>
              <w:pStyle w:val="Style9"/>
              <w:widowControl/>
              <w:spacing w:line="322" w:lineRule="exact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Рішення про відмову у видачі дозволу може бути оскаржене у суді у порядку адміністративного судочинства.</w:t>
            </w:r>
          </w:p>
        </w:tc>
      </w:tr>
    </w:tbl>
    <w:p w:rsidR="00E65EC7" w:rsidRDefault="00E65EC7" w:rsidP="008C60F3"/>
    <w:p w:rsidR="00E65EC7" w:rsidRDefault="00E65EC7"/>
    <w:sectPr w:rsidR="00E65EC7" w:rsidSect="007D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264"/>
    <w:multiLevelType w:val="hybridMultilevel"/>
    <w:tmpl w:val="5A76C09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5C2"/>
    <w:rsid w:val="00016893"/>
    <w:rsid w:val="00062EFF"/>
    <w:rsid w:val="000A5938"/>
    <w:rsid w:val="000A6BE4"/>
    <w:rsid w:val="000D11E2"/>
    <w:rsid w:val="000E2DB2"/>
    <w:rsid w:val="00135685"/>
    <w:rsid w:val="0014461D"/>
    <w:rsid w:val="001B6F84"/>
    <w:rsid w:val="002D132C"/>
    <w:rsid w:val="002E7C7E"/>
    <w:rsid w:val="002F3364"/>
    <w:rsid w:val="00302793"/>
    <w:rsid w:val="00356349"/>
    <w:rsid w:val="003829D2"/>
    <w:rsid w:val="0039062F"/>
    <w:rsid w:val="0040375F"/>
    <w:rsid w:val="00436485"/>
    <w:rsid w:val="0044067E"/>
    <w:rsid w:val="0045018C"/>
    <w:rsid w:val="004627D8"/>
    <w:rsid w:val="004B4ADF"/>
    <w:rsid w:val="004D422B"/>
    <w:rsid w:val="00516AB6"/>
    <w:rsid w:val="00595C6D"/>
    <w:rsid w:val="005B70E5"/>
    <w:rsid w:val="005F6A36"/>
    <w:rsid w:val="006077E8"/>
    <w:rsid w:val="006C55C2"/>
    <w:rsid w:val="006E3DF5"/>
    <w:rsid w:val="007D1892"/>
    <w:rsid w:val="007D4F4B"/>
    <w:rsid w:val="007D503F"/>
    <w:rsid w:val="007F1231"/>
    <w:rsid w:val="00861701"/>
    <w:rsid w:val="008A1075"/>
    <w:rsid w:val="008C043D"/>
    <w:rsid w:val="008C60F3"/>
    <w:rsid w:val="008F5CDF"/>
    <w:rsid w:val="00901647"/>
    <w:rsid w:val="0096178D"/>
    <w:rsid w:val="0099632E"/>
    <w:rsid w:val="009D22CC"/>
    <w:rsid w:val="00A820DA"/>
    <w:rsid w:val="00A94397"/>
    <w:rsid w:val="00AA68A8"/>
    <w:rsid w:val="00AE31DA"/>
    <w:rsid w:val="00AF7F2B"/>
    <w:rsid w:val="00B459B8"/>
    <w:rsid w:val="00B56066"/>
    <w:rsid w:val="00B72F83"/>
    <w:rsid w:val="00C21C4A"/>
    <w:rsid w:val="00C50CD4"/>
    <w:rsid w:val="00C614D8"/>
    <w:rsid w:val="00CA7B95"/>
    <w:rsid w:val="00CD4349"/>
    <w:rsid w:val="00D203BD"/>
    <w:rsid w:val="00D41720"/>
    <w:rsid w:val="00D6615D"/>
    <w:rsid w:val="00DB6D4B"/>
    <w:rsid w:val="00DC621F"/>
    <w:rsid w:val="00DF31E4"/>
    <w:rsid w:val="00E13F49"/>
    <w:rsid w:val="00E65EC7"/>
    <w:rsid w:val="00E72306"/>
    <w:rsid w:val="00EB5C80"/>
    <w:rsid w:val="00F01762"/>
    <w:rsid w:val="00F57CF2"/>
    <w:rsid w:val="00F66488"/>
    <w:rsid w:val="00F86001"/>
    <w:rsid w:val="00FB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C60F3"/>
  </w:style>
  <w:style w:type="paragraph" w:customStyle="1" w:styleId="Style2">
    <w:name w:val="Style2"/>
    <w:basedOn w:val="Normal"/>
    <w:uiPriority w:val="99"/>
    <w:rsid w:val="008C60F3"/>
    <w:pPr>
      <w:spacing w:line="328" w:lineRule="exact"/>
    </w:pPr>
  </w:style>
  <w:style w:type="paragraph" w:customStyle="1" w:styleId="Style3">
    <w:name w:val="Style3"/>
    <w:basedOn w:val="Normal"/>
    <w:uiPriority w:val="99"/>
    <w:rsid w:val="008C60F3"/>
    <w:pPr>
      <w:spacing w:line="326" w:lineRule="exact"/>
      <w:jc w:val="center"/>
    </w:pPr>
  </w:style>
  <w:style w:type="paragraph" w:customStyle="1" w:styleId="Style4">
    <w:name w:val="Style4"/>
    <w:basedOn w:val="Normal"/>
    <w:uiPriority w:val="99"/>
    <w:rsid w:val="008C60F3"/>
    <w:pPr>
      <w:spacing w:line="283" w:lineRule="exact"/>
      <w:jc w:val="center"/>
    </w:pPr>
  </w:style>
  <w:style w:type="paragraph" w:customStyle="1" w:styleId="Style5">
    <w:name w:val="Style5"/>
    <w:basedOn w:val="Normal"/>
    <w:uiPriority w:val="99"/>
    <w:rsid w:val="008C60F3"/>
    <w:pPr>
      <w:spacing w:line="326" w:lineRule="exact"/>
      <w:jc w:val="center"/>
    </w:pPr>
  </w:style>
  <w:style w:type="paragraph" w:customStyle="1" w:styleId="Style6">
    <w:name w:val="Style6"/>
    <w:basedOn w:val="Normal"/>
    <w:uiPriority w:val="99"/>
    <w:rsid w:val="008C60F3"/>
  </w:style>
  <w:style w:type="paragraph" w:customStyle="1" w:styleId="Style7">
    <w:name w:val="Style7"/>
    <w:basedOn w:val="Normal"/>
    <w:uiPriority w:val="99"/>
    <w:rsid w:val="008C60F3"/>
    <w:pPr>
      <w:spacing w:line="326" w:lineRule="exact"/>
      <w:ind w:firstLine="485"/>
    </w:pPr>
  </w:style>
  <w:style w:type="paragraph" w:customStyle="1" w:styleId="Style8">
    <w:name w:val="Style8"/>
    <w:basedOn w:val="Normal"/>
    <w:uiPriority w:val="99"/>
    <w:rsid w:val="008C60F3"/>
  </w:style>
  <w:style w:type="paragraph" w:customStyle="1" w:styleId="Style9">
    <w:name w:val="Style9"/>
    <w:basedOn w:val="Normal"/>
    <w:uiPriority w:val="99"/>
    <w:rsid w:val="008C60F3"/>
    <w:pPr>
      <w:spacing w:line="326" w:lineRule="exact"/>
    </w:pPr>
  </w:style>
  <w:style w:type="paragraph" w:customStyle="1" w:styleId="Style10">
    <w:name w:val="Style10"/>
    <w:basedOn w:val="Normal"/>
    <w:uiPriority w:val="99"/>
    <w:rsid w:val="008C60F3"/>
    <w:pPr>
      <w:spacing w:line="329" w:lineRule="exact"/>
    </w:pPr>
  </w:style>
  <w:style w:type="character" w:customStyle="1" w:styleId="FontStyle12">
    <w:name w:val="Font Style12"/>
    <w:uiPriority w:val="99"/>
    <w:rsid w:val="008C60F3"/>
    <w:rPr>
      <w:rFonts w:ascii="Times New Roman" w:hAnsi="Times New Roman"/>
      <w:b/>
      <w:i/>
      <w:spacing w:val="-20"/>
      <w:sz w:val="30"/>
    </w:rPr>
  </w:style>
  <w:style w:type="character" w:customStyle="1" w:styleId="FontStyle13">
    <w:name w:val="Font Style13"/>
    <w:uiPriority w:val="99"/>
    <w:rsid w:val="008C60F3"/>
    <w:rPr>
      <w:rFonts w:ascii="Times New Roman" w:hAnsi="Times New Roman"/>
      <w:i/>
      <w:spacing w:val="-40"/>
      <w:sz w:val="36"/>
    </w:rPr>
  </w:style>
  <w:style w:type="character" w:customStyle="1" w:styleId="FontStyle15">
    <w:name w:val="Font Style15"/>
    <w:uiPriority w:val="99"/>
    <w:rsid w:val="008C60F3"/>
    <w:rPr>
      <w:rFonts w:ascii="Times New Roman" w:hAnsi="Times New Roman"/>
      <w:b/>
      <w:spacing w:val="-10"/>
      <w:sz w:val="24"/>
    </w:rPr>
  </w:style>
  <w:style w:type="character" w:customStyle="1" w:styleId="FontStyle16">
    <w:name w:val="Font Style16"/>
    <w:uiPriority w:val="99"/>
    <w:rsid w:val="008C60F3"/>
    <w:rPr>
      <w:rFonts w:ascii="Times New Roman" w:hAnsi="Times New Roman"/>
      <w:b/>
      <w:sz w:val="28"/>
    </w:rPr>
  </w:style>
  <w:style w:type="character" w:customStyle="1" w:styleId="FontStyle17">
    <w:name w:val="Font Style17"/>
    <w:uiPriority w:val="99"/>
    <w:rsid w:val="008C60F3"/>
    <w:rPr>
      <w:rFonts w:ascii="Times New Roman" w:hAnsi="Times New Roman"/>
      <w:sz w:val="28"/>
    </w:rPr>
  </w:style>
  <w:style w:type="character" w:customStyle="1" w:styleId="FontStyle18">
    <w:name w:val="Font Style18"/>
    <w:uiPriority w:val="99"/>
    <w:rsid w:val="008C60F3"/>
    <w:rPr>
      <w:rFonts w:ascii="Cambria" w:hAnsi="Cambria"/>
      <w:smallCaps/>
      <w:sz w:val="16"/>
    </w:rPr>
  </w:style>
  <w:style w:type="character" w:customStyle="1" w:styleId="FontStyle19">
    <w:name w:val="Font Style19"/>
    <w:uiPriority w:val="99"/>
    <w:rsid w:val="008C60F3"/>
    <w:rPr>
      <w:rFonts w:ascii="Arial Narrow" w:hAnsi="Arial Narrow"/>
      <w:b/>
      <w:sz w:val="12"/>
    </w:rPr>
  </w:style>
  <w:style w:type="character" w:customStyle="1" w:styleId="FontStyle20">
    <w:name w:val="Font Style20"/>
    <w:uiPriority w:val="99"/>
    <w:rsid w:val="008C60F3"/>
    <w:rPr>
      <w:rFonts w:ascii="Times New Roman" w:hAnsi="Times New Roman"/>
      <w:i/>
      <w:sz w:val="28"/>
    </w:rPr>
  </w:style>
  <w:style w:type="paragraph" w:customStyle="1" w:styleId="Style12">
    <w:name w:val="Style12"/>
    <w:basedOn w:val="Normal"/>
    <w:uiPriority w:val="99"/>
    <w:rsid w:val="008C60F3"/>
    <w:pPr>
      <w:spacing w:line="298" w:lineRule="exact"/>
      <w:jc w:val="right"/>
    </w:pPr>
  </w:style>
  <w:style w:type="paragraph" w:customStyle="1" w:styleId="Style14">
    <w:name w:val="Style14"/>
    <w:basedOn w:val="Normal"/>
    <w:uiPriority w:val="99"/>
    <w:rsid w:val="008C60F3"/>
    <w:pPr>
      <w:spacing w:line="139" w:lineRule="exact"/>
      <w:jc w:val="right"/>
    </w:pPr>
  </w:style>
  <w:style w:type="character" w:customStyle="1" w:styleId="FontStyle21">
    <w:name w:val="Font Style21"/>
    <w:uiPriority w:val="99"/>
    <w:rsid w:val="008C60F3"/>
    <w:rPr>
      <w:rFonts w:ascii="Arial Narrow" w:hAnsi="Arial Narrow"/>
      <w:sz w:val="38"/>
    </w:rPr>
  </w:style>
  <w:style w:type="character" w:customStyle="1" w:styleId="FontStyle27">
    <w:name w:val="Font Style27"/>
    <w:uiPriority w:val="99"/>
    <w:rsid w:val="008C60F3"/>
    <w:rPr>
      <w:rFonts w:ascii="Lucida Sans Unicode" w:hAnsi="Lucida Sans Unicode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302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793"/>
    <w:rPr>
      <w:rFonts w:ascii="Tahoma" w:hAnsi="Tahoma" w:cs="Tahoma"/>
      <w:sz w:val="16"/>
      <w:szCs w:val="16"/>
      <w:lang w:eastAsia="uk-UA"/>
    </w:rPr>
  </w:style>
  <w:style w:type="paragraph" w:styleId="NoSpacing">
    <w:name w:val="No Spacing"/>
    <w:uiPriority w:val="99"/>
    <w:qFormat/>
    <w:rsid w:val="000A6B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rsid w:val="00C21C4A"/>
    <w:rPr>
      <w:rFonts w:cs="Times New Roman"/>
      <w:color w:val="0000FF"/>
      <w:u w:val="single"/>
    </w:rPr>
  </w:style>
  <w:style w:type="character" w:customStyle="1" w:styleId="FontStyle14">
    <w:name w:val="Font Style14"/>
    <w:basedOn w:val="DefaultParagraphFont"/>
    <w:uiPriority w:val="99"/>
    <w:rsid w:val="0096178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5018C"/>
    <w:pPr>
      <w:widowControl/>
      <w:autoSpaceDE/>
      <w:autoSpaceDN/>
      <w:adjustRightInd/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5018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5018C"/>
    <w:rPr>
      <w:rFonts w:cs="Times New Roman"/>
    </w:rPr>
  </w:style>
  <w:style w:type="paragraph" w:styleId="NormalWeb">
    <w:name w:val="Normal (Web)"/>
    <w:basedOn w:val="Normal"/>
    <w:uiPriority w:val="99"/>
    <w:rsid w:val="005F6A36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-kalush-dergprod@vetif.gov.ua" TargetMode="External"/><Relationship Id="rId5" Type="http://schemas.openxmlformats.org/officeDocument/2006/relationships/hyperlink" Target="mailto:slava-198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1203</Words>
  <Characters>6862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User</cp:lastModifiedBy>
  <cp:revision>3</cp:revision>
  <cp:lastPrinted>2018-02-14T12:26:00Z</cp:lastPrinted>
  <dcterms:created xsi:type="dcterms:W3CDTF">2018-01-30T10:05:00Z</dcterms:created>
  <dcterms:modified xsi:type="dcterms:W3CDTF">2018-02-14T12:29:00Z</dcterms:modified>
</cp:coreProperties>
</file>