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8A" w:rsidRDefault="0008098A" w:rsidP="000B3A02">
      <w:pPr>
        <w:rPr>
          <w:sz w:val="32"/>
          <w:szCs w:val="32"/>
        </w:rPr>
      </w:pPr>
      <w:r>
        <w:t xml:space="preserve">   </w:t>
      </w:r>
      <w:r w:rsidRPr="00D203BD">
        <w:t xml:space="preserve">           </w:t>
      </w:r>
      <w:r>
        <w:t xml:space="preserve">    </w:t>
      </w:r>
      <w:r w:rsidRPr="00D203BD">
        <w:t xml:space="preserve">             </w:t>
      </w:r>
      <w:r>
        <w:t xml:space="preserve">                             </w:t>
      </w:r>
    </w:p>
    <w:tbl>
      <w:tblPr>
        <w:tblW w:w="0" w:type="auto"/>
        <w:tblLook w:val="00A0"/>
      </w:tblPr>
      <w:tblGrid>
        <w:gridCol w:w="4719"/>
        <w:gridCol w:w="4852"/>
      </w:tblGrid>
      <w:tr w:rsidR="0008098A" w:rsidTr="00D23BF7">
        <w:tc>
          <w:tcPr>
            <w:tcW w:w="4927" w:type="dxa"/>
          </w:tcPr>
          <w:p w:rsidR="0008098A" w:rsidRPr="00D23BF7" w:rsidRDefault="0008098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 w:rsidR="0008098A" w:rsidRPr="00D23BF7" w:rsidRDefault="0008098A">
            <w:pPr>
              <w:rPr>
                <w:sz w:val="28"/>
                <w:szCs w:val="28"/>
                <w:lang w:eastAsia="ru-RU"/>
              </w:rPr>
            </w:pPr>
            <w:r w:rsidRPr="00D23BF7">
              <w:rPr>
                <w:sz w:val="28"/>
                <w:szCs w:val="28"/>
              </w:rPr>
              <w:t xml:space="preserve">           ЗАТВЕРДЖЕНО:</w:t>
            </w:r>
          </w:p>
          <w:p w:rsidR="0008098A" w:rsidRPr="00D23BF7" w:rsidRDefault="0008098A">
            <w:pPr>
              <w:rPr>
                <w:sz w:val="28"/>
                <w:szCs w:val="28"/>
              </w:rPr>
            </w:pPr>
            <w:r w:rsidRPr="00D23BF7">
              <w:rPr>
                <w:sz w:val="28"/>
                <w:szCs w:val="28"/>
              </w:rPr>
              <w:t xml:space="preserve">           Наказом Головного управління</w:t>
            </w:r>
          </w:p>
          <w:p w:rsidR="0008098A" w:rsidRPr="00D23BF7" w:rsidRDefault="0008098A">
            <w:pPr>
              <w:rPr>
                <w:sz w:val="28"/>
                <w:szCs w:val="28"/>
              </w:rPr>
            </w:pPr>
            <w:r w:rsidRPr="00D23BF7">
              <w:rPr>
                <w:sz w:val="28"/>
                <w:szCs w:val="28"/>
              </w:rPr>
              <w:t xml:space="preserve">           Держпродспоживслужби в </w:t>
            </w:r>
          </w:p>
          <w:p w:rsidR="0008098A" w:rsidRPr="00D23BF7" w:rsidRDefault="0008098A">
            <w:pPr>
              <w:rPr>
                <w:sz w:val="28"/>
                <w:szCs w:val="28"/>
              </w:rPr>
            </w:pPr>
            <w:r w:rsidRPr="00D23BF7">
              <w:rPr>
                <w:sz w:val="28"/>
                <w:szCs w:val="28"/>
              </w:rPr>
              <w:t xml:space="preserve">           Івано-Франківській області</w:t>
            </w:r>
          </w:p>
          <w:p w:rsidR="0008098A" w:rsidRPr="00D23BF7" w:rsidRDefault="0008098A">
            <w:pPr>
              <w:rPr>
                <w:sz w:val="28"/>
                <w:szCs w:val="28"/>
              </w:rPr>
            </w:pPr>
            <w:r w:rsidRPr="00D23BF7">
              <w:rPr>
                <w:sz w:val="28"/>
                <w:szCs w:val="28"/>
              </w:rPr>
              <w:t xml:space="preserve">           від  07.08.2017р. № 149</w:t>
            </w:r>
          </w:p>
          <w:p w:rsidR="0008098A" w:rsidRPr="00D23BF7" w:rsidRDefault="0008098A">
            <w:pPr>
              <w:rPr>
                <w:sz w:val="28"/>
                <w:szCs w:val="28"/>
              </w:rPr>
            </w:pPr>
          </w:p>
          <w:p w:rsidR="0008098A" w:rsidRPr="00D23BF7" w:rsidRDefault="0008098A">
            <w:pPr>
              <w:rPr>
                <w:sz w:val="32"/>
                <w:szCs w:val="32"/>
                <w:lang w:eastAsia="ru-RU"/>
              </w:rPr>
            </w:pPr>
            <w:r w:rsidRPr="00D23BF7">
              <w:rPr>
                <w:sz w:val="32"/>
                <w:szCs w:val="32"/>
              </w:rPr>
              <w:t xml:space="preserve">  </w:t>
            </w:r>
          </w:p>
        </w:tc>
      </w:tr>
    </w:tbl>
    <w:p w:rsidR="0008098A" w:rsidRPr="000B3A02" w:rsidRDefault="0008098A" w:rsidP="000B3A02">
      <w:pPr>
        <w:pStyle w:val="Style3"/>
        <w:widowControl/>
        <w:spacing w:before="67"/>
        <w:ind w:right="2357"/>
        <w:jc w:val="left"/>
        <w:rPr>
          <w:rStyle w:val="FontStyle16"/>
          <w:b w:val="0"/>
          <w:sz w:val="24"/>
        </w:rPr>
      </w:pPr>
      <w:r>
        <w:t xml:space="preserve">     </w:t>
      </w:r>
      <w:r w:rsidRPr="00D203BD">
        <w:t xml:space="preserve">       </w:t>
      </w:r>
    </w:p>
    <w:p w:rsidR="0008098A" w:rsidRPr="00A94397" w:rsidRDefault="0008098A" w:rsidP="008C60F3">
      <w:pPr>
        <w:pStyle w:val="Style3"/>
        <w:widowControl/>
        <w:spacing w:before="67"/>
        <w:ind w:left="2443" w:right="2357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 xml:space="preserve"> </w:t>
      </w:r>
      <w:r w:rsidRPr="00A94397">
        <w:rPr>
          <w:rStyle w:val="FontStyle16"/>
          <w:bCs/>
          <w:sz w:val="24"/>
        </w:rPr>
        <w:t>ІНФОРМАЦІЙНА КАРТКА АДМІНІСТРАТИВНОЇ ПОСЛУГИ</w:t>
      </w:r>
    </w:p>
    <w:p w:rsidR="0008098A" w:rsidRPr="00D203BD" w:rsidRDefault="0008098A" w:rsidP="008C60F3">
      <w:pPr>
        <w:pStyle w:val="Style5"/>
        <w:widowControl/>
        <w:spacing w:line="240" w:lineRule="exact"/>
        <w:ind w:left="629"/>
      </w:pPr>
    </w:p>
    <w:p w:rsidR="0008098A" w:rsidRPr="0020728E" w:rsidRDefault="0008098A" w:rsidP="0020728E">
      <w:pPr>
        <w:pStyle w:val="Style5"/>
        <w:widowControl/>
        <w:spacing w:before="96"/>
        <w:ind w:left="629"/>
        <w:rPr>
          <w:rStyle w:val="FontStyle17"/>
          <w:b/>
          <w:szCs w:val="28"/>
          <w:u w:val="single"/>
        </w:rPr>
      </w:pPr>
      <w:r w:rsidRPr="0020728E">
        <w:rPr>
          <w:rStyle w:val="FontStyle17"/>
          <w:b/>
          <w:szCs w:val="28"/>
          <w:u w:val="single"/>
        </w:rPr>
        <w:t>з видачі дозволу (санітарного паспорта) на роботи з радіоактивними речовинами та іншими джерелами іонізуючого випромінювання</w:t>
      </w:r>
    </w:p>
    <w:p w:rsidR="0008098A" w:rsidRPr="00D203BD" w:rsidRDefault="0008098A" w:rsidP="008C60F3">
      <w:pPr>
        <w:pStyle w:val="Style7"/>
        <w:widowControl/>
        <w:spacing w:line="240" w:lineRule="exact"/>
        <w:ind w:firstLine="0"/>
      </w:pPr>
    </w:p>
    <w:p w:rsidR="0008098A" w:rsidRPr="0020728E" w:rsidRDefault="0008098A" w:rsidP="00B3374A">
      <w:pPr>
        <w:pStyle w:val="Style7"/>
        <w:widowControl/>
        <w:spacing w:before="38"/>
        <w:ind w:firstLine="0"/>
        <w:jc w:val="center"/>
        <w:rPr>
          <w:rStyle w:val="FontStyle17"/>
          <w:b/>
          <w:szCs w:val="28"/>
        </w:rPr>
      </w:pPr>
      <w:r w:rsidRPr="00B3374A">
        <w:rPr>
          <w:rStyle w:val="FontStyle17"/>
          <w:b/>
          <w:szCs w:val="28"/>
        </w:rPr>
        <w:t xml:space="preserve">    </w:t>
      </w:r>
      <w:r w:rsidRPr="001D5F6A">
        <w:rPr>
          <w:rStyle w:val="FontStyle17"/>
          <w:b/>
          <w:szCs w:val="28"/>
          <w:u w:val="single"/>
        </w:rPr>
        <w:t xml:space="preserve">Івано-Франківське міське </w:t>
      </w:r>
      <w:r>
        <w:rPr>
          <w:rStyle w:val="FontStyle17"/>
          <w:b/>
          <w:szCs w:val="28"/>
          <w:u w:val="single"/>
        </w:rPr>
        <w:t xml:space="preserve">управління  Головного  управління  </w:t>
      </w:r>
      <w:r w:rsidRPr="0020728E">
        <w:rPr>
          <w:rStyle w:val="FontStyle17"/>
          <w:b/>
          <w:szCs w:val="28"/>
          <w:u w:val="single"/>
        </w:rPr>
        <w:t>Держпродспоживслужби</w:t>
      </w:r>
      <w:r>
        <w:rPr>
          <w:rStyle w:val="FontStyle17"/>
          <w:b/>
          <w:szCs w:val="28"/>
          <w:u w:val="single"/>
        </w:rPr>
        <w:t xml:space="preserve"> </w:t>
      </w:r>
      <w:r w:rsidRPr="0020728E">
        <w:rPr>
          <w:rStyle w:val="FontStyle17"/>
          <w:b/>
          <w:szCs w:val="28"/>
          <w:u w:val="single"/>
        </w:rPr>
        <w:t xml:space="preserve"> в </w:t>
      </w:r>
      <w:r>
        <w:rPr>
          <w:rStyle w:val="FontStyle17"/>
          <w:b/>
          <w:szCs w:val="28"/>
          <w:u w:val="single"/>
        </w:rPr>
        <w:t xml:space="preserve"> Івано-Франківській  області</w:t>
      </w:r>
    </w:p>
    <w:p w:rsidR="0008098A" w:rsidRDefault="0008098A" w:rsidP="008C60F3">
      <w:pPr>
        <w:pStyle w:val="Style7"/>
        <w:widowControl/>
        <w:spacing w:before="38"/>
        <w:ind w:firstLine="0"/>
        <w:jc w:val="both"/>
        <w:rPr>
          <w:rStyle w:val="FontStyle15"/>
          <w:bCs/>
        </w:rPr>
      </w:pPr>
      <w:r w:rsidRPr="00C614D8">
        <w:rPr>
          <w:rStyle w:val="FontStyle17"/>
          <w:szCs w:val="28"/>
        </w:rPr>
        <w:t>(Територіальні органи Державної служби України з питань безпечності харчових продуктів та захисту споживачів є правонаступниками Державної санітарно-епідеміологічної служби України )</w:t>
      </w:r>
      <w:r>
        <w:rPr>
          <w:rStyle w:val="FontStyle15"/>
          <w:bCs/>
        </w:rPr>
        <w:t xml:space="preserve">                           </w:t>
      </w:r>
    </w:p>
    <w:p w:rsidR="0008098A" w:rsidRPr="00D203BD" w:rsidRDefault="0008098A" w:rsidP="008C60F3">
      <w:pPr>
        <w:pStyle w:val="Style7"/>
        <w:widowControl/>
        <w:spacing w:before="38"/>
        <w:ind w:firstLine="0"/>
        <w:jc w:val="both"/>
      </w:pPr>
      <w:r>
        <w:rPr>
          <w:rStyle w:val="FontStyle15"/>
          <w:bCs/>
        </w:rPr>
        <w:t xml:space="preserve">                                 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7"/>
        <w:gridCol w:w="3221"/>
        <w:gridCol w:w="5712"/>
      </w:tblGrid>
      <w:tr w:rsidR="0008098A" w:rsidRPr="00D203BD" w:rsidTr="00861701"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центр надання адміністративних послуг</w:t>
            </w:r>
          </w:p>
        </w:tc>
      </w:tr>
      <w:tr w:rsidR="0008098A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10"/>
              <w:widowControl/>
              <w:spacing w:line="326" w:lineRule="exact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Місцезнаходження    центру надання       адміністративних послуг,в якому здійснюється обслуговування суб'єкта звернення </w:t>
            </w:r>
            <w:r>
              <w:rPr>
                <w:rStyle w:val="FontStyle17"/>
                <w:sz w:val="24"/>
              </w:rPr>
              <w:t>.</w:t>
            </w:r>
            <w:r w:rsidRPr="00D203BD">
              <w:rPr>
                <w:rStyle w:val="FontStyle17"/>
                <w:sz w:val="24"/>
              </w:rPr>
              <w:t xml:space="preserve">       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C614D8" w:rsidRDefault="0008098A" w:rsidP="00861701">
            <w:pPr>
              <w:pStyle w:val="Style9"/>
              <w:widowControl/>
              <w:ind w:firstLine="29"/>
              <w:rPr>
                <w:rStyle w:val="FontStyle17"/>
                <w:sz w:val="24"/>
              </w:rPr>
            </w:pPr>
            <w:r w:rsidRPr="00C614D8">
              <w:rPr>
                <w:rStyle w:val="FontStyle17"/>
                <w:sz w:val="24"/>
              </w:rPr>
              <w:t xml:space="preserve">76000, Україна, м. Івано-Франківськ, </w:t>
            </w:r>
          </w:p>
          <w:p w:rsidR="0008098A" w:rsidRDefault="0008098A" w:rsidP="00861701">
            <w:pPr>
              <w:pStyle w:val="Style9"/>
              <w:widowControl/>
              <w:ind w:firstLine="29"/>
              <w:rPr>
                <w:rStyle w:val="FontStyle17"/>
                <w:sz w:val="24"/>
              </w:rPr>
            </w:pPr>
            <w:r w:rsidRPr="00C614D8">
              <w:rPr>
                <w:rStyle w:val="FontStyle17"/>
                <w:sz w:val="24"/>
              </w:rPr>
              <w:t>вул. Незалежності, 9</w:t>
            </w:r>
          </w:p>
          <w:p w:rsidR="0008098A" w:rsidRDefault="0008098A" w:rsidP="00861701">
            <w:pPr>
              <w:pStyle w:val="Style9"/>
              <w:widowControl/>
              <w:ind w:firstLine="29"/>
              <w:rPr>
                <w:rStyle w:val="FontStyle17"/>
                <w:sz w:val="24"/>
              </w:rPr>
            </w:pPr>
          </w:p>
          <w:p w:rsidR="0008098A" w:rsidRPr="0034020D" w:rsidRDefault="0008098A" w:rsidP="00861701">
            <w:pPr>
              <w:pStyle w:val="Style9"/>
              <w:widowControl/>
              <w:ind w:firstLine="29"/>
              <w:rPr>
                <w:rStyle w:val="FontStyle17"/>
                <w:sz w:val="24"/>
              </w:rPr>
            </w:pPr>
            <w:r w:rsidRPr="0034020D">
              <w:rPr>
                <w:rStyle w:val="FontStyle17"/>
                <w:sz w:val="24"/>
              </w:rPr>
              <w:t>Територіальні підрозділи ЦНАП:</w:t>
            </w:r>
          </w:p>
          <w:p w:rsidR="0008098A" w:rsidRDefault="0008098A" w:rsidP="00861701">
            <w:pPr>
              <w:pStyle w:val="Style9"/>
              <w:widowControl/>
              <w:ind w:firstLine="29"/>
              <w:rPr>
                <w:rStyle w:val="FontStyle20"/>
                <w:i w:val="0"/>
                <w:iCs/>
                <w:sz w:val="24"/>
              </w:rPr>
            </w:pPr>
            <w:r w:rsidRPr="0034020D">
              <w:rPr>
                <w:rStyle w:val="FontStyle17"/>
                <w:sz w:val="24"/>
              </w:rPr>
              <w:t>вул.</w:t>
            </w:r>
            <w:r>
              <w:rPr>
                <w:rStyle w:val="FontStyle20"/>
                <w:iCs/>
              </w:rPr>
              <w:t xml:space="preserve"> </w:t>
            </w:r>
            <w:r w:rsidRPr="0034020D">
              <w:rPr>
                <w:rStyle w:val="FontStyle20"/>
                <w:i w:val="0"/>
                <w:iCs/>
                <w:sz w:val="24"/>
              </w:rPr>
              <w:t>Га</w:t>
            </w:r>
            <w:r>
              <w:rPr>
                <w:rStyle w:val="FontStyle20"/>
                <w:i w:val="0"/>
                <w:iCs/>
                <w:sz w:val="24"/>
              </w:rPr>
              <w:t>лицька, 124 А</w:t>
            </w:r>
          </w:p>
          <w:p w:rsidR="0008098A" w:rsidRDefault="0008098A" w:rsidP="00861701">
            <w:pPr>
              <w:pStyle w:val="Style9"/>
              <w:widowControl/>
              <w:ind w:firstLine="29"/>
              <w:rPr>
                <w:rStyle w:val="FontStyle20"/>
                <w:i w:val="0"/>
                <w:iCs/>
                <w:sz w:val="24"/>
              </w:rPr>
            </w:pPr>
            <w:r>
              <w:rPr>
                <w:rStyle w:val="FontStyle20"/>
                <w:i w:val="0"/>
                <w:iCs/>
                <w:sz w:val="24"/>
              </w:rPr>
              <w:t>вул. Гетьмана Мазепи, 185</w:t>
            </w:r>
          </w:p>
          <w:p w:rsidR="0008098A" w:rsidRPr="0034020D" w:rsidRDefault="0008098A" w:rsidP="00861701">
            <w:pPr>
              <w:pStyle w:val="Style9"/>
              <w:widowControl/>
              <w:ind w:firstLine="29"/>
              <w:rPr>
                <w:rStyle w:val="FontStyle20"/>
                <w:i w:val="0"/>
                <w:iCs/>
                <w:sz w:val="24"/>
              </w:rPr>
            </w:pPr>
            <w:r>
              <w:rPr>
                <w:rStyle w:val="FontStyle20"/>
                <w:i w:val="0"/>
                <w:iCs/>
                <w:sz w:val="24"/>
              </w:rPr>
              <w:t>вул. Івана Павла ІІ, 4</w:t>
            </w:r>
            <w:r w:rsidRPr="0034020D">
              <w:rPr>
                <w:rStyle w:val="FontStyle20"/>
                <w:i w:val="0"/>
                <w:iCs/>
                <w:sz w:val="24"/>
              </w:rPr>
              <w:br/>
            </w:r>
          </w:p>
        </w:tc>
      </w:tr>
      <w:tr w:rsidR="0008098A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2.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10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Інформація щодо режиму роботи суб'єкта надання  адміністративної послуги</w:t>
            </w:r>
            <w:r>
              <w:rPr>
                <w:rStyle w:val="FontStyle17"/>
                <w:sz w:val="24"/>
              </w:rPr>
              <w:t>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FC3700" w:rsidRDefault="0008098A" w:rsidP="00861701">
            <w:pPr>
              <w:pStyle w:val="Style8"/>
              <w:widowControl/>
              <w:tabs>
                <w:tab w:val="left" w:leader="dot" w:pos="3389"/>
              </w:tabs>
              <w:rPr>
                <w:rStyle w:val="FontStyle16"/>
                <w:b w:val="0"/>
                <w:bCs/>
                <w:sz w:val="24"/>
              </w:rPr>
            </w:pPr>
            <w:r w:rsidRPr="00FC3700">
              <w:rPr>
                <w:rStyle w:val="FontStyle17"/>
                <w:bCs/>
                <w:sz w:val="24"/>
              </w:rPr>
              <w:t>Понеділок, вівторок, середа</w:t>
            </w:r>
            <w:r w:rsidRPr="00FC3700">
              <w:rPr>
                <w:rStyle w:val="FontStyle16"/>
                <w:bCs/>
                <w:sz w:val="24"/>
              </w:rPr>
              <w:t xml:space="preserve"> </w:t>
            </w:r>
            <w:r w:rsidRPr="00FC3700">
              <w:rPr>
                <w:rStyle w:val="FontStyle16"/>
                <w:b w:val="0"/>
                <w:bCs/>
                <w:sz w:val="24"/>
              </w:rPr>
              <w:t xml:space="preserve">з </w:t>
            </w:r>
            <w:r w:rsidRPr="00FC3700">
              <w:rPr>
                <w:rStyle w:val="FontStyle17"/>
                <w:sz w:val="24"/>
              </w:rPr>
              <w:t>9</w:t>
            </w:r>
            <w:r w:rsidRPr="00FC3700">
              <w:rPr>
                <w:rStyle w:val="FontStyle17"/>
                <w:sz w:val="24"/>
                <w:vertAlign w:val="superscript"/>
              </w:rPr>
              <w:t>00</w:t>
            </w:r>
            <w:r w:rsidRPr="00FC3700">
              <w:rPr>
                <w:rStyle w:val="FontStyle17"/>
                <w:sz w:val="24"/>
              </w:rPr>
              <w:t xml:space="preserve"> до 17</w:t>
            </w:r>
            <w:r w:rsidRPr="00FC3700">
              <w:rPr>
                <w:rStyle w:val="FontStyle17"/>
                <w:sz w:val="24"/>
                <w:vertAlign w:val="superscript"/>
              </w:rPr>
              <w:t>00</w:t>
            </w:r>
            <w:r w:rsidRPr="00FC3700">
              <w:rPr>
                <w:rStyle w:val="FontStyle16"/>
                <w:bCs/>
                <w:sz w:val="24"/>
              </w:rPr>
              <w:t xml:space="preserve">  </w:t>
            </w:r>
            <w:r w:rsidRPr="00FC3700">
              <w:rPr>
                <w:rStyle w:val="FontStyle16"/>
                <w:b w:val="0"/>
                <w:bCs/>
                <w:sz w:val="24"/>
              </w:rPr>
              <w:t>(без</w:t>
            </w:r>
            <w:r w:rsidRPr="00FC3700">
              <w:rPr>
                <w:rStyle w:val="FontStyle16"/>
                <w:bCs/>
                <w:sz w:val="24"/>
              </w:rPr>
              <w:t xml:space="preserve"> </w:t>
            </w:r>
            <w:r w:rsidRPr="00FC3700">
              <w:rPr>
                <w:rStyle w:val="FontStyle16"/>
                <w:b w:val="0"/>
                <w:bCs/>
                <w:sz w:val="24"/>
              </w:rPr>
              <w:t>перерви)</w:t>
            </w:r>
          </w:p>
          <w:p w:rsidR="0008098A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ч</w:t>
            </w:r>
            <w:r w:rsidRPr="00FC3700">
              <w:rPr>
                <w:rStyle w:val="FontStyle16"/>
                <w:b w:val="0"/>
                <w:bCs/>
                <w:sz w:val="24"/>
              </w:rPr>
              <w:t xml:space="preserve">етвер з </w:t>
            </w:r>
            <w:r>
              <w:rPr>
                <w:rStyle w:val="FontStyle17"/>
                <w:sz w:val="24"/>
              </w:rPr>
              <w:t>9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 xml:space="preserve">  до  20</w:t>
            </w:r>
            <w:r>
              <w:rPr>
                <w:rStyle w:val="FontStyle17"/>
                <w:sz w:val="24"/>
                <w:vertAlign w:val="superscript"/>
              </w:rPr>
              <w:t xml:space="preserve">00 </w:t>
            </w:r>
            <w:r>
              <w:rPr>
                <w:rStyle w:val="FontStyle17"/>
                <w:sz w:val="24"/>
              </w:rPr>
              <w:t xml:space="preserve"> (без перерви)</w:t>
            </w:r>
          </w:p>
          <w:p w:rsidR="0008098A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 w:rsidRPr="00FC3700">
              <w:rPr>
                <w:rStyle w:val="FontStyle17"/>
                <w:sz w:val="24"/>
              </w:rPr>
              <w:t>п'ятниця</w:t>
            </w:r>
            <w:r w:rsidRPr="00FC3700">
              <w:rPr>
                <w:rStyle w:val="FontStyle16"/>
                <w:bCs/>
                <w:sz w:val="24"/>
              </w:rPr>
              <w:t xml:space="preserve">, </w:t>
            </w:r>
            <w:r w:rsidRPr="00FC3700">
              <w:rPr>
                <w:rStyle w:val="FontStyle16"/>
                <w:b w:val="0"/>
                <w:bCs/>
                <w:sz w:val="24"/>
              </w:rPr>
              <w:t xml:space="preserve">субота:  </w:t>
            </w:r>
            <w:r w:rsidRPr="00FC3700">
              <w:rPr>
                <w:rStyle w:val="FontStyle16"/>
                <w:bCs/>
                <w:sz w:val="24"/>
              </w:rPr>
              <w:t>з</w:t>
            </w:r>
            <w:r>
              <w:rPr>
                <w:rStyle w:val="FontStyle16"/>
                <w:bCs/>
                <w:sz w:val="24"/>
              </w:rPr>
              <w:t xml:space="preserve"> </w:t>
            </w:r>
            <w:r>
              <w:rPr>
                <w:rStyle w:val="FontStyle17"/>
                <w:sz w:val="24"/>
              </w:rPr>
              <w:t>9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 xml:space="preserve"> </w:t>
            </w:r>
            <w:r w:rsidRPr="00FC3700">
              <w:rPr>
                <w:rStyle w:val="FontStyle17"/>
                <w:sz w:val="24"/>
              </w:rPr>
              <w:t>до 16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 xml:space="preserve">  (без перерви)</w:t>
            </w:r>
          </w:p>
          <w:p w:rsidR="0008098A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неділя, державні  свята - вихідний день</w:t>
            </w:r>
          </w:p>
          <w:p w:rsidR="0008098A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</w:p>
          <w:p w:rsidR="0008098A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Територіальні  підрозділи ЦНАП:</w:t>
            </w:r>
          </w:p>
          <w:p w:rsidR="0008098A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понеділок, четвер з  9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 xml:space="preserve"> до  17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 xml:space="preserve"> ( перерва 12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>-13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>)</w:t>
            </w:r>
          </w:p>
          <w:p w:rsidR="0008098A" w:rsidRDefault="0008098A" w:rsidP="0034020D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  <w:vertAlign w:val="superscript"/>
              </w:rPr>
            </w:pPr>
            <w:r>
              <w:rPr>
                <w:rStyle w:val="FontStyle17"/>
                <w:sz w:val="24"/>
              </w:rPr>
              <w:t>вівторок, середа, пꞌятниця   з 9</w:t>
            </w:r>
            <w:r>
              <w:rPr>
                <w:rStyle w:val="FontStyle17"/>
                <w:sz w:val="24"/>
                <w:vertAlign w:val="superscript"/>
              </w:rPr>
              <w:t xml:space="preserve">00  </w:t>
            </w:r>
            <w:r>
              <w:rPr>
                <w:rStyle w:val="FontStyle17"/>
                <w:sz w:val="24"/>
              </w:rPr>
              <w:t>до 16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</w:p>
          <w:p w:rsidR="0008098A" w:rsidRDefault="0008098A" w:rsidP="0034020D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( перерва 12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>-13</w:t>
            </w:r>
            <w:r>
              <w:rPr>
                <w:rStyle w:val="FontStyle17"/>
                <w:sz w:val="24"/>
                <w:vertAlign w:val="superscript"/>
              </w:rPr>
              <w:t>00</w:t>
            </w:r>
            <w:r>
              <w:rPr>
                <w:rStyle w:val="FontStyle17"/>
                <w:sz w:val="24"/>
              </w:rPr>
              <w:t>)</w:t>
            </w:r>
          </w:p>
          <w:p w:rsidR="0008098A" w:rsidRDefault="0008098A" w:rsidP="0034020D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субота, неділя, державні  свята  - вихідний  день.</w:t>
            </w:r>
          </w:p>
          <w:p w:rsidR="0008098A" w:rsidRPr="0034020D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17"/>
                <w:sz w:val="24"/>
              </w:rPr>
            </w:pPr>
          </w:p>
          <w:p w:rsidR="0008098A" w:rsidRPr="00FC3700" w:rsidRDefault="0008098A" w:rsidP="00FC3700">
            <w:pPr>
              <w:pStyle w:val="Style8"/>
              <w:widowControl/>
              <w:tabs>
                <w:tab w:val="left" w:leader="dot" w:pos="3389"/>
              </w:tabs>
              <w:rPr>
                <w:rStyle w:val="FontStyle20"/>
                <w:i w:val="0"/>
                <w:sz w:val="24"/>
              </w:rPr>
            </w:pPr>
          </w:p>
        </w:tc>
      </w:tr>
      <w:tr w:rsidR="0008098A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3.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10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7"/>
                <w:sz w:val="24"/>
                <w:lang w:val="ru-RU"/>
              </w:rPr>
              <w:t xml:space="preserve">веб-сайт    </w:t>
            </w:r>
            <w:r w:rsidRPr="00D203BD">
              <w:rPr>
                <w:rStyle w:val="FontStyle17"/>
                <w:sz w:val="24"/>
              </w:rPr>
              <w:t>суб'єкта надання</w:t>
            </w:r>
          </w:p>
          <w:p w:rsidR="0008098A" w:rsidRPr="00D203BD" w:rsidRDefault="0008098A" w:rsidP="006C78AE">
            <w:pPr>
              <w:pStyle w:val="Style10"/>
              <w:widowControl/>
              <w:spacing w:line="322" w:lineRule="exact"/>
              <w:jc w:val="both"/>
              <w:rPr>
                <w:rStyle w:val="FontStyle18"/>
                <w:rFonts w:ascii="Times New Roman" w:hAnsi="Times New Roman"/>
                <w:sz w:val="24"/>
              </w:rPr>
            </w:pPr>
            <w:r w:rsidRPr="00D203BD">
              <w:rPr>
                <w:rStyle w:val="FontStyle17"/>
                <w:sz w:val="24"/>
              </w:rPr>
              <w:t>адміністративної послуги</w:t>
            </w:r>
            <w:r>
              <w:rPr>
                <w:rStyle w:val="FontStyle17"/>
                <w:sz w:val="24"/>
              </w:rPr>
              <w:t>.</w:t>
            </w:r>
            <w:r w:rsidRPr="00D203BD">
              <w:rPr>
                <w:rStyle w:val="FontStyle17"/>
                <w:sz w:val="24"/>
              </w:rPr>
              <w:t xml:space="preserve"> 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861701">
            <w:pPr>
              <w:pStyle w:val="Style9"/>
              <w:widowControl/>
              <w:spacing w:line="331" w:lineRule="exact"/>
              <w:rPr>
                <w:rStyle w:val="FontStyle17"/>
                <w:sz w:val="24"/>
              </w:rPr>
            </w:pPr>
            <w:r w:rsidRPr="00A94397">
              <w:rPr>
                <w:rStyle w:val="FontStyle17"/>
                <w:sz w:val="24"/>
              </w:rPr>
              <w:t>тел.+380342 75</w:t>
            </w:r>
            <w:r>
              <w:rPr>
                <w:rStyle w:val="FontStyle17"/>
                <w:sz w:val="24"/>
              </w:rPr>
              <w:t>-</w:t>
            </w:r>
            <w:r w:rsidRPr="00A94397">
              <w:rPr>
                <w:rStyle w:val="FontStyle17"/>
                <w:sz w:val="24"/>
              </w:rPr>
              <w:t>03</w:t>
            </w:r>
            <w:r>
              <w:rPr>
                <w:rStyle w:val="FontStyle17"/>
                <w:sz w:val="24"/>
              </w:rPr>
              <w:t>-</w:t>
            </w:r>
            <w:r w:rsidRPr="00A94397">
              <w:rPr>
                <w:rStyle w:val="FontStyle17"/>
                <w:sz w:val="24"/>
              </w:rPr>
              <w:t>30</w:t>
            </w:r>
            <w:r>
              <w:rPr>
                <w:rStyle w:val="FontStyle17"/>
                <w:sz w:val="24"/>
              </w:rPr>
              <w:t>; 75-01-19</w:t>
            </w:r>
            <w:r w:rsidRPr="00A94397">
              <w:rPr>
                <w:rStyle w:val="FontStyle17"/>
                <w:sz w:val="24"/>
              </w:rPr>
              <w:br/>
            </w:r>
            <w:r w:rsidRPr="00A94397">
              <w:rPr>
                <w:rStyle w:val="FontStyle17"/>
                <w:sz w:val="24"/>
              </w:rPr>
              <w:br/>
              <w:t>e-mail ЦНАП: </w:t>
            </w:r>
            <w:hyperlink r:id="rId7" w:history="1">
              <w:r w:rsidRPr="00A94397">
                <w:rPr>
                  <w:rStyle w:val="FontStyle17"/>
                  <w:sz w:val="24"/>
                </w:rPr>
                <w:t>cnap@mvk.if.ua</w:t>
              </w:r>
            </w:hyperlink>
          </w:p>
          <w:p w:rsidR="0008098A" w:rsidRPr="00C91338" w:rsidRDefault="0008098A" w:rsidP="00861701">
            <w:pPr>
              <w:pStyle w:val="Style9"/>
              <w:widowControl/>
              <w:spacing w:line="331" w:lineRule="exact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</w:rPr>
              <w:t xml:space="preserve">веб-сайт: </w:t>
            </w:r>
            <w:hyperlink r:id="rId8" w:history="1">
              <w:r w:rsidRPr="00D23BF7">
                <w:rPr>
                  <w:rStyle w:val="Hyperlink"/>
                  <w:lang w:val="en-US"/>
                </w:rPr>
                <w:t>www</w:t>
              </w:r>
              <w:r w:rsidRPr="00D23BF7">
                <w:rPr>
                  <w:rStyle w:val="Hyperlink"/>
                  <w:lang w:val="ru-RU"/>
                </w:rPr>
                <w:t>.</w:t>
              </w:r>
              <w:r w:rsidRPr="00D23BF7">
                <w:rPr>
                  <w:rStyle w:val="Hyperlink"/>
                  <w:lang w:val="en-US"/>
                </w:rPr>
                <w:t>cnap</w:t>
              </w:r>
              <w:r w:rsidRPr="00D23BF7">
                <w:rPr>
                  <w:rStyle w:val="Hyperlink"/>
                  <w:lang w:val="ru-RU"/>
                </w:rPr>
                <w:t>.</w:t>
              </w:r>
              <w:r w:rsidRPr="00D23BF7">
                <w:rPr>
                  <w:rStyle w:val="Hyperlink"/>
                  <w:lang w:val="en-US"/>
                </w:rPr>
                <w:t>if</w:t>
              </w:r>
              <w:r w:rsidRPr="00D23BF7">
                <w:rPr>
                  <w:rStyle w:val="Hyperlink"/>
                  <w:lang w:val="ru-RU"/>
                </w:rPr>
                <w:t>.</w:t>
              </w:r>
              <w:r w:rsidRPr="00D23BF7">
                <w:rPr>
                  <w:rStyle w:val="Hyperlink"/>
                  <w:lang w:val="en-US"/>
                </w:rPr>
                <w:t>ua</w:t>
              </w:r>
            </w:hyperlink>
          </w:p>
          <w:p w:rsidR="0008098A" w:rsidRPr="00C91338" w:rsidRDefault="0008098A" w:rsidP="00861701">
            <w:pPr>
              <w:pStyle w:val="Style9"/>
              <w:widowControl/>
              <w:spacing w:line="331" w:lineRule="exact"/>
              <w:rPr>
                <w:rStyle w:val="FontStyle20"/>
                <w:i w:val="0"/>
                <w:iCs/>
                <w:szCs w:val="28"/>
                <w:lang w:val="ru-RU"/>
              </w:rPr>
            </w:pPr>
          </w:p>
        </w:tc>
      </w:tr>
      <w:tr w:rsidR="0008098A" w:rsidRPr="00D203BD" w:rsidTr="00861701"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"/>
              <w:widowControl/>
              <w:jc w:val="center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Інформація про суб'єкта надання адміністративної послуги</w:t>
            </w:r>
          </w:p>
        </w:tc>
      </w:tr>
      <w:tr w:rsidR="0008098A" w:rsidRPr="00D203BD" w:rsidTr="00861701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4.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Місцезнаходження суб'єкта надання     адміністративної послуги</w:t>
            </w:r>
            <w:r>
              <w:rPr>
                <w:rStyle w:val="FontStyle17"/>
                <w:sz w:val="24"/>
              </w:rPr>
              <w:t>.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20728E" w:rsidRDefault="0008098A" w:rsidP="00B3374A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Івано-Франківське  міське  управління  Головного управління  Держпродспоживслужби в   Івано-Франківській області</w:t>
            </w:r>
            <w:bookmarkStart w:id="0" w:name="_GoBack"/>
            <w:bookmarkEnd w:id="0"/>
          </w:p>
          <w:p w:rsidR="0008098A" w:rsidRPr="00A94397" w:rsidRDefault="0008098A" w:rsidP="00861701">
            <w:pPr>
              <w:pStyle w:val="Style10"/>
              <w:widowControl/>
              <w:spacing w:line="322" w:lineRule="exact"/>
              <w:ind w:left="5" w:hanging="5"/>
              <w:rPr>
                <w:rStyle w:val="FontStyle17"/>
                <w:iCs/>
                <w:sz w:val="24"/>
              </w:rPr>
            </w:pPr>
            <w:r>
              <w:rPr>
                <w:rStyle w:val="FontStyle17"/>
                <w:iCs/>
                <w:sz w:val="24"/>
              </w:rPr>
              <w:t xml:space="preserve">м. </w:t>
            </w:r>
            <w:r w:rsidRPr="00A94397">
              <w:rPr>
                <w:rStyle w:val="FontStyle17"/>
                <w:iCs/>
                <w:sz w:val="24"/>
              </w:rPr>
              <w:t>Ів</w:t>
            </w:r>
            <w:r>
              <w:rPr>
                <w:rStyle w:val="FontStyle17"/>
                <w:iCs/>
                <w:sz w:val="24"/>
              </w:rPr>
              <w:t>ано-Франківськ, вул. Каховська,15</w:t>
            </w:r>
          </w:p>
          <w:p w:rsidR="0008098A" w:rsidRPr="00D203BD" w:rsidRDefault="0008098A" w:rsidP="00861701">
            <w:pPr>
              <w:pStyle w:val="Style10"/>
              <w:widowControl/>
              <w:spacing w:line="322" w:lineRule="exact"/>
              <w:ind w:left="5" w:hanging="5"/>
              <w:rPr>
                <w:rStyle w:val="FontStyle20"/>
                <w:i w:val="0"/>
                <w:iCs/>
                <w:szCs w:val="28"/>
              </w:rPr>
            </w:pPr>
          </w:p>
        </w:tc>
      </w:tr>
      <w:tr w:rsidR="0008098A" w:rsidRPr="00D203BD" w:rsidTr="00861701">
        <w:trPr>
          <w:trHeight w:val="44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240" w:lineRule="auto"/>
              <w:jc w:val="righ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5.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240" w:lineRule="auto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Інформація щодо режиму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A94397" w:rsidRDefault="0008098A" w:rsidP="00861701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Понеділок - четвер з 8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17</w:t>
            </w:r>
            <w:r w:rsidRPr="00A94397">
              <w:rPr>
                <w:rStyle w:val="FontStyle17"/>
                <w:sz w:val="24"/>
                <w:vertAlign w:val="superscript"/>
              </w:rPr>
              <w:t>15</w:t>
            </w:r>
          </w:p>
          <w:p w:rsidR="0008098A" w:rsidRPr="00D203BD" w:rsidRDefault="0008098A" w:rsidP="00861701">
            <w:pPr>
              <w:pStyle w:val="Style10"/>
              <w:widowControl/>
              <w:spacing w:line="240" w:lineRule="auto"/>
              <w:rPr>
                <w:rStyle w:val="FontStyle17"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</w:tbl>
    <w:p w:rsidR="0008098A" w:rsidRPr="00D203BD" w:rsidRDefault="0008098A" w:rsidP="008C60F3"/>
    <w:p w:rsidR="0008098A" w:rsidRPr="00D203BD" w:rsidRDefault="0008098A" w:rsidP="008C60F3"/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3216"/>
        <w:gridCol w:w="5707"/>
      </w:tblGrid>
      <w:tr w:rsidR="0008098A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"/>
              <w:widowControl/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роботи суб'єкта надання  адміністративної послуги</w:t>
            </w:r>
            <w:r>
              <w:rPr>
                <w:rStyle w:val="FontStyle16"/>
                <w:b w:val="0"/>
                <w:bCs/>
                <w:sz w:val="24"/>
              </w:rPr>
              <w:t>.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861701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  <w:vertAlign w:val="superscript"/>
              </w:rPr>
            </w:pPr>
            <w:r>
              <w:rPr>
                <w:rStyle w:val="FontStyle16"/>
                <w:b w:val="0"/>
                <w:bCs/>
                <w:sz w:val="24"/>
              </w:rPr>
              <w:t>П'ятниця з 8</w:t>
            </w:r>
            <w:r w:rsidRPr="0099632E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  <w:r w:rsidRPr="0099632E">
              <w:rPr>
                <w:rStyle w:val="FontStyle16"/>
                <w:b w:val="0"/>
                <w:bCs/>
                <w:sz w:val="24"/>
              </w:rPr>
              <w:t xml:space="preserve"> до 16 </w:t>
            </w:r>
            <w:r w:rsidRPr="00901647">
              <w:rPr>
                <w:rStyle w:val="FontStyle16"/>
                <w:b w:val="0"/>
                <w:bCs/>
                <w:sz w:val="24"/>
                <w:vertAlign w:val="superscript"/>
              </w:rPr>
              <w:t>00</w:t>
            </w:r>
          </w:p>
          <w:p w:rsidR="0008098A" w:rsidRPr="00A94397" w:rsidRDefault="0008098A" w:rsidP="00861701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  <w:vertAlign w:val="superscript"/>
              </w:rPr>
            </w:pPr>
            <w:r w:rsidRPr="00A94397">
              <w:rPr>
                <w:rStyle w:val="FontStyle17"/>
                <w:sz w:val="24"/>
              </w:rPr>
              <w:t>обідня перерва 12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  <w:r w:rsidRPr="00A94397">
              <w:rPr>
                <w:rStyle w:val="FontStyle17"/>
                <w:sz w:val="24"/>
              </w:rPr>
              <w:t xml:space="preserve"> до 13</w:t>
            </w:r>
            <w:r w:rsidRPr="00A94397">
              <w:rPr>
                <w:rStyle w:val="FontStyle17"/>
                <w:sz w:val="24"/>
                <w:vertAlign w:val="superscript"/>
              </w:rPr>
              <w:t>00</w:t>
            </w:r>
          </w:p>
        </w:tc>
      </w:tr>
      <w:tr w:rsidR="0008098A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Телефон/факс (довідки), адреса електронної пошти та </w:t>
            </w:r>
            <w:r w:rsidRPr="00D203BD">
              <w:rPr>
                <w:rStyle w:val="FontStyle16"/>
                <w:b w:val="0"/>
                <w:bCs/>
                <w:sz w:val="24"/>
                <w:lang w:val="ru-RU"/>
              </w:rPr>
              <w:t xml:space="preserve">веб-сайт </w:t>
            </w:r>
            <w:r w:rsidRPr="00D203BD">
              <w:rPr>
                <w:rStyle w:val="FontStyle16"/>
                <w:b w:val="0"/>
                <w:bCs/>
                <w:sz w:val="24"/>
              </w:rPr>
              <w:t>суб'єкта надання</w:t>
            </w:r>
          </w:p>
          <w:p w:rsidR="0008098A" w:rsidRPr="00D203BD" w:rsidRDefault="0008098A" w:rsidP="00861701">
            <w:pPr>
              <w:pStyle w:val="Style3"/>
              <w:widowControl/>
              <w:jc w:val="left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адміністративної послуги</w:t>
            </w:r>
            <w:r>
              <w:rPr>
                <w:rStyle w:val="FontStyle16"/>
                <w:b w:val="0"/>
                <w:bCs/>
                <w:sz w:val="24"/>
              </w:rPr>
              <w:t>.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067989" w:rsidRDefault="0008098A" w:rsidP="0086170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тел.+380342  54-74-77</w:t>
            </w:r>
          </w:p>
          <w:p w:rsidR="0008098A" w:rsidRPr="00F01762" w:rsidRDefault="0008098A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  <w:r w:rsidRPr="00F01762">
              <w:rPr>
                <w:rStyle w:val="FontStyle16"/>
                <w:b w:val="0"/>
                <w:bCs/>
                <w:sz w:val="24"/>
              </w:rPr>
              <w:t> </w:t>
            </w:r>
          </w:p>
          <w:p w:rsidR="0008098A" w:rsidRPr="00514324" w:rsidRDefault="0008098A" w:rsidP="00514324">
            <w:pPr>
              <w:pStyle w:val="Style7"/>
              <w:widowControl/>
              <w:spacing w:line="322" w:lineRule="exact"/>
              <w:ind w:firstLine="0"/>
              <w:rPr>
                <w:bCs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e-mail: </w:t>
            </w:r>
            <w:hyperlink r:id="rId9" w:history="1">
              <w:r w:rsidRPr="00D23BF7">
                <w:rPr>
                  <w:rStyle w:val="Hyperlink"/>
                  <w:sz w:val="28"/>
                  <w:szCs w:val="28"/>
                  <w:lang w:val="en-US"/>
                </w:rPr>
                <w:t>iv</w:t>
              </w:r>
              <w:r w:rsidRPr="00D23BF7">
                <w:rPr>
                  <w:rStyle w:val="Hyperlink"/>
                  <w:sz w:val="28"/>
                  <w:szCs w:val="28"/>
                </w:rPr>
                <w:t>-</w:t>
              </w:r>
              <w:r w:rsidRPr="00D23BF7">
                <w:rPr>
                  <w:rStyle w:val="Hyperlink"/>
                  <w:sz w:val="28"/>
                  <w:szCs w:val="28"/>
                  <w:lang w:val="en-US"/>
                </w:rPr>
                <w:t>frank</w:t>
              </w:r>
              <w:r w:rsidRPr="00D23BF7">
                <w:rPr>
                  <w:rStyle w:val="Hyperlink"/>
                  <w:sz w:val="28"/>
                  <w:szCs w:val="28"/>
                </w:rPr>
                <w:t>-dergprod@vetif.gov.ua</w:t>
              </w:r>
            </w:hyperlink>
          </w:p>
          <w:p w:rsidR="0008098A" w:rsidRPr="00514324" w:rsidRDefault="0008098A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08098A" w:rsidRDefault="0008098A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08098A" w:rsidRPr="00135685" w:rsidRDefault="0008098A" w:rsidP="00861701">
            <w:pPr>
              <w:pStyle w:val="Style7"/>
              <w:widowControl/>
              <w:spacing w:line="322" w:lineRule="exact"/>
              <w:ind w:firstLine="0"/>
              <w:rPr>
                <w:rStyle w:val="FontStyle16"/>
                <w:b w:val="0"/>
                <w:bCs/>
                <w:sz w:val="24"/>
              </w:rPr>
            </w:pPr>
          </w:p>
          <w:p w:rsidR="0008098A" w:rsidRPr="00D203BD" w:rsidRDefault="0008098A" w:rsidP="00861701">
            <w:pPr>
              <w:pStyle w:val="Style7"/>
              <w:widowControl/>
              <w:spacing w:line="322" w:lineRule="exact"/>
              <w:ind w:firstLine="0"/>
              <w:rPr>
                <w:rStyle w:val="FontStyle17"/>
                <w:sz w:val="24"/>
              </w:rPr>
            </w:pPr>
          </w:p>
        </w:tc>
      </w:tr>
      <w:tr w:rsidR="0008098A" w:rsidRPr="00D203BD" w:rsidTr="00861701">
        <w:tc>
          <w:tcPr>
            <w:tcW w:w="9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08098A" w:rsidRDefault="0008098A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     </w:t>
            </w:r>
            <w:r w:rsidRPr="00D203BD">
              <w:rPr>
                <w:rStyle w:val="FontStyle16"/>
                <w:b w:val="0"/>
                <w:bCs/>
                <w:sz w:val="24"/>
              </w:rPr>
              <w:t>Нормативні акти, якими регламентується надання адміністративної</w:t>
            </w:r>
            <w:r>
              <w:rPr>
                <w:rStyle w:val="FontStyle16"/>
                <w:b w:val="0"/>
                <w:bCs/>
                <w:sz w:val="24"/>
              </w:rPr>
              <w:t xml:space="preserve"> п</w:t>
            </w:r>
            <w:r w:rsidRPr="00D203BD">
              <w:rPr>
                <w:rStyle w:val="FontStyle16"/>
                <w:b w:val="0"/>
                <w:bCs/>
                <w:sz w:val="24"/>
              </w:rPr>
              <w:t>ослуги</w:t>
            </w:r>
          </w:p>
          <w:p w:rsidR="0008098A" w:rsidRDefault="0008098A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  <w:p w:rsidR="0008098A" w:rsidRPr="00D203BD" w:rsidRDefault="0008098A" w:rsidP="00861701">
            <w:pPr>
              <w:pStyle w:val="Style3"/>
              <w:widowControl/>
              <w:spacing w:line="240" w:lineRule="auto"/>
              <w:ind w:left="312"/>
              <w:jc w:val="left"/>
              <w:rPr>
                <w:rStyle w:val="FontStyle16"/>
                <w:b w:val="0"/>
                <w:bCs/>
                <w:sz w:val="24"/>
              </w:rPr>
            </w:pPr>
          </w:p>
        </w:tc>
      </w:tr>
      <w:tr w:rsidR="0008098A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301C8C">
            <w:pPr>
              <w:pStyle w:val="Style3"/>
              <w:widowControl/>
              <w:spacing w:line="240" w:lineRule="auto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Закони України.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     </w:t>
            </w:r>
          </w:p>
          <w:p w:rsidR="0008098A" w:rsidRPr="00D203BD" w:rsidRDefault="0008098A" w:rsidP="00861701">
            <w:pPr>
              <w:pStyle w:val="Style12"/>
              <w:widowControl/>
              <w:ind w:left="538"/>
              <w:rPr>
                <w:rStyle w:val="FontStyle27"/>
                <w:rFonts w:cs="Lucida Sans Unicode"/>
                <w:b w:val="0"/>
                <w:bCs/>
                <w:smallCaps/>
                <w:szCs w:val="18"/>
              </w:rPr>
            </w:pP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301C8C">
            <w:pPr>
              <w:pStyle w:val="Style2"/>
              <w:widowControl/>
              <w:spacing w:line="322" w:lineRule="exact"/>
              <w:ind w:firstLine="14"/>
              <w:jc w:val="both"/>
              <w:rPr>
                <w:rStyle w:val="FontStyle16"/>
                <w:b w:val="0"/>
                <w:bCs/>
                <w:sz w:val="24"/>
              </w:rPr>
            </w:pPr>
            <w:r w:rsidRPr="00C91338">
              <w:rPr>
                <w:rStyle w:val="FontStyle16"/>
                <w:b w:val="0"/>
                <w:bCs/>
                <w:sz w:val="24"/>
                <w:lang w:val="ru-RU"/>
              </w:rPr>
              <w:t>1</w:t>
            </w:r>
            <w:r>
              <w:rPr>
                <w:rStyle w:val="FontStyle16"/>
                <w:b w:val="0"/>
                <w:bCs/>
                <w:sz w:val="24"/>
                <w:lang w:val="ru-RU"/>
              </w:rPr>
              <w:t xml:space="preserve">. </w:t>
            </w: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дозвільну систему у с</w:t>
            </w:r>
            <w:r>
              <w:rPr>
                <w:rStyle w:val="FontStyle16"/>
                <w:b w:val="0"/>
                <w:bCs/>
                <w:sz w:val="24"/>
              </w:rPr>
              <w:t>фері господарської діяльності".</w:t>
            </w:r>
          </w:p>
          <w:p w:rsidR="0008098A" w:rsidRPr="00D203BD" w:rsidRDefault="0008098A" w:rsidP="00301C8C">
            <w:pPr>
              <w:pStyle w:val="Style2"/>
              <w:widowControl/>
              <w:spacing w:line="322" w:lineRule="exact"/>
              <w:ind w:firstLine="14"/>
              <w:jc w:val="both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2. </w:t>
            </w:r>
            <w:r w:rsidRPr="00D203BD">
              <w:rPr>
                <w:rStyle w:val="FontStyle16"/>
                <w:b w:val="0"/>
                <w:bCs/>
                <w:sz w:val="24"/>
              </w:rPr>
              <w:t>Закон України  "Про  Перелік документів дозвільного характеру у сфері го</w:t>
            </w:r>
            <w:r>
              <w:rPr>
                <w:rStyle w:val="FontStyle16"/>
                <w:b w:val="0"/>
                <w:bCs/>
                <w:sz w:val="24"/>
              </w:rPr>
              <w:t>сподарської діяльності" (п. 53).</w:t>
            </w:r>
          </w:p>
          <w:p w:rsidR="0008098A" w:rsidRPr="00D203BD" w:rsidRDefault="0008098A" w:rsidP="00301C8C">
            <w:pPr>
              <w:pStyle w:val="Style2"/>
              <w:widowControl/>
              <w:spacing w:line="322" w:lineRule="exact"/>
              <w:ind w:firstLine="14"/>
              <w:jc w:val="both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3. </w:t>
            </w:r>
            <w:r w:rsidRPr="00D203BD">
              <w:rPr>
                <w:rStyle w:val="FontStyle16"/>
                <w:b w:val="0"/>
                <w:bCs/>
                <w:sz w:val="24"/>
              </w:rPr>
              <w:t>Закон України "Про забезпечення санітарного та епідемічного благополуччя населення" (ст. 23).</w:t>
            </w:r>
          </w:p>
        </w:tc>
      </w:tr>
      <w:tr w:rsidR="0008098A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3"/>
              <w:widowControl/>
              <w:jc w:val="both"/>
              <w:rPr>
                <w:rStyle w:val="FontStyle19"/>
                <w:rFonts w:cs="Arial Narrow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 xml:space="preserve">Акти Кабінету Міністрів України </w:t>
            </w:r>
            <w:r>
              <w:rPr>
                <w:rStyle w:val="FontStyle16"/>
                <w:b w:val="0"/>
                <w:bCs/>
                <w:sz w:val="24"/>
              </w:rPr>
              <w:t>.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      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301C8C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bCs/>
                <w:sz w:val="24"/>
              </w:rPr>
            </w:pPr>
            <w:r w:rsidRPr="006C78AE">
              <w:rPr>
                <w:rStyle w:val="FontStyle16"/>
                <w:b w:val="0"/>
                <w:bCs/>
                <w:sz w:val="24"/>
              </w:rPr>
              <w:t>1. П</w:t>
            </w:r>
            <w:r w:rsidRPr="00D203BD">
              <w:rPr>
                <w:rStyle w:val="FontStyle16"/>
                <w:b w:val="0"/>
                <w:bCs/>
                <w:sz w:val="24"/>
              </w:rPr>
              <w:t>останова   Кабінету    Міністрів    України від 10.09.2014  №  442   "Про  оптимізацію системи   центральни</w:t>
            </w:r>
            <w:r>
              <w:rPr>
                <w:rStyle w:val="FontStyle16"/>
                <w:b w:val="0"/>
                <w:bCs/>
                <w:sz w:val="24"/>
              </w:rPr>
              <w:t>х   органів   виконавчої влади".</w:t>
            </w:r>
          </w:p>
          <w:p w:rsidR="0008098A" w:rsidRPr="00D203BD" w:rsidRDefault="0008098A" w:rsidP="00301C8C">
            <w:pPr>
              <w:pStyle w:val="Style2"/>
              <w:widowControl/>
              <w:spacing w:line="322" w:lineRule="exact"/>
              <w:ind w:firstLine="5"/>
              <w:jc w:val="both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2. П</w:t>
            </w:r>
            <w:r w:rsidRPr="00D203BD">
              <w:rPr>
                <w:rStyle w:val="FontStyle16"/>
                <w:b w:val="0"/>
                <w:bCs/>
                <w:sz w:val="24"/>
              </w:rPr>
              <w:t>останова    Кабінету    Міністрів    України від 02.09.2015   №667   "Про   затвердження Положення про Державну службу України з питань безпечності харчових п</w:t>
            </w:r>
            <w:r>
              <w:rPr>
                <w:rStyle w:val="FontStyle16"/>
                <w:b w:val="0"/>
                <w:bCs/>
                <w:sz w:val="24"/>
              </w:rPr>
              <w:t>родуктів та захисту споживачів".</w:t>
            </w:r>
          </w:p>
          <w:p w:rsidR="0008098A" w:rsidRDefault="0008098A" w:rsidP="00301C8C">
            <w:pPr>
              <w:pStyle w:val="Style2"/>
              <w:widowControl/>
              <w:spacing w:line="322" w:lineRule="exact"/>
              <w:ind w:left="10" w:hanging="10"/>
              <w:jc w:val="both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3. Р</w:t>
            </w:r>
            <w:r w:rsidRPr="00D203BD">
              <w:rPr>
                <w:rStyle w:val="FontStyle16"/>
                <w:b w:val="0"/>
                <w:bCs/>
                <w:sz w:val="24"/>
              </w:rPr>
              <w:t>озпорядження Кабінету Міністрів України від 06.04.2016 №260-р "Питання Державної служби   з   питань   безпечності   харчових п</w:t>
            </w:r>
            <w:r>
              <w:rPr>
                <w:rStyle w:val="FontStyle16"/>
                <w:b w:val="0"/>
                <w:bCs/>
                <w:sz w:val="24"/>
              </w:rPr>
              <w:t>родуктів та захисту споживачів".</w:t>
            </w:r>
          </w:p>
          <w:p w:rsidR="0008098A" w:rsidRPr="00D203BD" w:rsidRDefault="0008098A" w:rsidP="00301C8C">
            <w:pPr>
              <w:pStyle w:val="Style2"/>
              <w:widowControl/>
              <w:spacing w:line="322" w:lineRule="exact"/>
              <w:ind w:left="10" w:hanging="10"/>
              <w:jc w:val="both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4.  Р</w:t>
            </w:r>
            <w:r w:rsidRPr="00D203BD">
              <w:rPr>
                <w:rStyle w:val="FontStyle16"/>
                <w:b w:val="0"/>
                <w:bCs/>
                <w:sz w:val="24"/>
              </w:rPr>
              <w:t>озпорядження Кабінету Міністрів України від 26.10.2011 № 1067-р "Про затвердження переліку платних адміністративних послуг, які    надаються    Державною    санітарно-епідеміологічною службою та установами і закладами,   що   належать   до   сфери   її управління".</w:t>
            </w:r>
          </w:p>
        </w:tc>
      </w:tr>
      <w:tr w:rsidR="0008098A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3"/>
              <w:widowControl/>
              <w:spacing w:line="240" w:lineRule="auto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3"/>
              <w:widowControl/>
              <w:spacing w:line="317" w:lineRule="exact"/>
              <w:jc w:val="both"/>
              <w:rPr>
                <w:rStyle w:val="FontStyle27"/>
                <w:rFonts w:cs="Lucida Sans Unicode"/>
                <w:b w:val="0"/>
                <w:bCs/>
                <w:szCs w:val="18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 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Акти центральних   </w:t>
            </w:r>
            <w:r w:rsidRPr="00D203BD">
              <w:rPr>
                <w:rStyle w:val="FontStyle27"/>
                <w:rFonts w:cs="Lucida Sans Unicode"/>
                <w:b w:val="0"/>
                <w:bCs/>
                <w:szCs w:val="18"/>
              </w:rPr>
              <w:t xml:space="preserve"> </w:t>
            </w:r>
            <w:r w:rsidRPr="00D203BD">
              <w:rPr>
                <w:rStyle w:val="FontStyle16"/>
                <w:b w:val="0"/>
                <w:bCs/>
                <w:sz w:val="24"/>
              </w:rPr>
              <w:t>органів виконавчої влади</w:t>
            </w:r>
            <w:r>
              <w:rPr>
                <w:rStyle w:val="FontStyle16"/>
                <w:b w:val="0"/>
                <w:bCs/>
                <w:sz w:val="24"/>
              </w:rPr>
              <w:t>.</w:t>
            </w:r>
            <w:r w:rsidRPr="00D203BD">
              <w:rPr>
                <w:rStyle w:val="FontStyle16"/>
                <w:b w:val="0"/>
                <w:bCs/>
                <w:sz w:val="24"/>
              </w:rPr>
              <w:t xml:space="preserve"> </w:t>
            </w:r>
          </w:p>
          <w:p w:rsidR="0008098A" w:rsidRPr="00D203BD" w:rsidRDefault="0008098A" w:rsidP="00861701">
            <w:pPr>
              <w:pStyle w:val="Style12"/>
              <w:widowControl/>
              <w:spacing w:line="240" w:lineRule="auto"/>
              <w:rPr>
                <w:bCs/>
                <w:smallCaps/>
              </w:rPr>
            </w:pP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301C8C">
            <w:pPr>
              <w:pStyle w:val="Style2"/>
              <w:widowControl/>
              <w:spacing w:line="322" w:lineRule="exact"/>
              <w:jc w:val="both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1. </w:t>
            </w:r>
            <w:r w:rsidRPr="00D203BD">
              <w:rPr>
                <w:rStyle w:val="FontStyle16"/>
                <w:b w:val="0"/>
                <w:bCs/>
                <w:sz w:val="24"/>
              </w:rPr>
              <w:t>Наказ МОЗ України від 02.02.2005 № 54 "Про затвердження державних санітарних правил "Основні   санітарні   правила  забезпечення радіаційної безпеки України", зареєстрований в Мін'юсті України 20.05.2005 № 552/10832.</w:t>
            </w:r>
          </w:p>
          <w:p w:rsidR="0008098A" w:rsidRPr="00D203BD" w:rsidRDefault="0008098A" w:rsidP="00301C8C">
            <w:pPr>
              <w:pStyle w:val="Style2"/>
              <w:widowControl/>
              <w:spacing w:line="322" w:lineRule="exact"/>
              <w:ind w:left="14" w:hanging="14"/>
              <w:jc w:val="both"/>
              <w:rPr>
                <w:rStyle w:val="FontStyle16"/>
                <w:b w:val="0"/>
                <w:bCs/>
                <w:sz w:val="24"/>
              </w:rPr>
            </w:pPr>
            <w:r>
              <w:t xml:space="preserve">2. </w:t>
            </w:r>
            <w:r w:rsidRPr="00265E96">
              <w:t>Держ</w:t>
            </w:r>
            <w:r>
              <w:t>авні санітарні</w:t>
            </w:r>
            <w:r w:rsidRPr="00265E96">
              <w:t xml:space="preserve"> правил</w:t>
            </w:r>
            <w:r>
              <w:t>а</w:t>
            </w:r>
            <w:r w:rsidRPr="00265E96">
              <w:t xml:space="preserve"> і норм</w:t>
            </w:r>
            <w:r>
              <w:t>и</w:t>
            </w:r>
            <w:r w:rsidRPr="00265E96">
              <w:br/>
              <w:t>"Гігієнічні вимоги до влаштування та експлуатації</w:t>
            </w:r>
            <w:r w:rsidRPr="00265E96">
              <w:br/>
              <w:t>рентгенівських кабінетів і проведення</w:t>
            </w:r>
            <w:r w:rsidRPr="00265E96">
              <w:br/>
              <w:t>рентгенологічних процедур"</w:t>
            </w:r>
            <w:r>
              <w:t xml:space="preserve">, затверджених наказом МОЗ України від </w:t>
            </w:r>
            <w:r w:rsidRPr="00B06D7D">
              <w:t xml:space="preserve">04.06.2007 </w:t>
            </w:r>
            <w:r>
              <w:t>№</w:t>
            </w:r>
            <w:r w:rsidRPr="00B06D7D">
              <w:t xml:space="preserve"> 294</w:t>
            </w:r>
            <w:bookmarkStart w:id="1" w:name="4"/>
            <w:bookmarkEnd w:id="1"/>
            <w:r>
              <w:t>, з</w:t>
            </w:r>
            <w:r w:rsidRPr="00B06D7D">
              <w:t xml:space="preserve">ареєстровано в Міністерстві юстиції України 7 листопада 2007 р. за </w:t>
            </w:r>
            <w:r>
              <w:t>№</w:t>
            </w:r>
            <w:r w:rsidRPr="00B06D7D">
              <w:t xml:space="preserve"> 1256/14523</w:t>
            </w:r>
            <w:r>
              <w:t>.</w:t>
            </w:r>
          </w:p>
        </w:tc>
      </w:tr>
      <w:tr w:rsidR="0008098A" w:rsidRPr="00D203BD" w:rsidTr="00861701"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4"/>
              <w:widowControl/>
              <w:jc w:val="both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Акти місцеви</w:t>
            </w:r>
            <w:r>
              <w:rPr>
                <w:rStyle w:val="FontStyle17"/>
                <w:sz w:val="24"/>
              </w:rPr>
              <w:t xml:space="preserve">х органів виконавчої влади органів місцевого     </w:t>
            </w:r>
            <w:r w:rsidRPr="00D203BD">
              <w:rPr>
                <w:rStyle w:val="FontStyle17"/>
                <w:sz w:val="24"/>
              </w:rPr>
              <w:t xml:space="preserve"> самоврядування</w:t>
            </w:r>
            <w:r>
              <w:rPr>
                <w:rStyle w:val="FontStyle17"/>
                <w:sz w:val="24"/>
              </w:rPr>
              <w:t>.</w:t>
            </w:r>
            <w:r w:rsidRPr="00D203BD">
              <w:rPr>
                <w:rStyle w:val="FontStyle17"/>
                <w:sz w:val="24"/>
              </w:rPr>
              <w:t xml:space="preserve">      </w:t>
            </w:r>
          </w:p>
        </w:tc>
        <w:tc>
          <w:tcPr>
            <w:tcW w:w="5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B3374A">
            <w:pPr>
              <w:pStyle w:val="Style9"/>
              <w:widowControl/>
              <w:ind w:firstLine="19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Відсутні.</w:t>
            </w:r>
          </w:p>
          <w:p w:rsidR="0008098A" w:rsidRPr="00B3374A" w:rsidRDefault="0008098A" w:rsidP="00B3374A">
            <w:pPr>
              <w:pStyle w:val="Style3"/>
              <w:widowControl/>
              <w:spacing w:line="240" w:lineRule="auto"/>
              <w:jc w:val="left"/>
              <w:rPr>
                <w:rStyle w:val="FontStyle18"/>
                <w:rFonts w:ascii="Times New Roman" w:hAnsi="Times New Roman"/>
                <w:sz w:val="24"/>
              </w:rPr>
            </w:pPr>
          </w:p>
        </w:tc>
      </w:tr>
    </w:tbl>
    <w:p w:rsidR="0008098A" w:rsidRPr="00D203BD" w:rsidRDefault="0008098A" w:rsidP="008C60F3"/>
    <w:p w:rsidR="0008098A" w:rsidRPr="00D203BD" w:rsidRDefault="0008098A" w:rsidP="008C60F3"/>
    <w:p w:rsidR="0008098A" w:rsidRPr="00D203BD" w:rsidRDefault="0008098A" w:rsidP="008C60F3"/>
    <w:p w:rsidR="0008098A" w:rsidRPr="00D203BD" w:rsidRDefault="0008098A" w:rsidP="008C60F3"/>
    <w:p w:rsidR="0008098A" w:rsidRPr="00D203BD" w:rsidRDefault="0008098A" w:rsidP="008C60F3"/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358"/>
        <w:gridCol w:w="5693"/>
      </w:tblGrid>
      <w:tr w:rsidR="0008098A" w:rsidRPr="00D203BD" w:rsidTr="00861701">
        <w:tc>
          <w:tcPr>
            <w:tcW w:w="95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"/>
              <w:widowControl/>
              <w:ind w:left="1867"/>
              <w:rPr>
                <w:rStyle w:val="FontStyle16"/>
                <w:b w:val="0"/>
                <w:bCs/>
                <w:sz w:val="24"/>
              </w:rPr>
            </w:pPr>
            <w:r w:rsidRPr="00D203BD">
              <w:rPr>
                <w:rStyle w:val="FontStyle16"/>
                <w:b w:val="0"/>
                <w:bCs/>
                <w:sz w:val="24"/>
              </w:rPr>
              <w:t>Умови отримання адміністративної послуги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11.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6C78AE">
            <w:pPr>
              <w:pStyle w:val="Style4"/>
              <w:widowControl/>
              <w:spacing w:line="326" w:lineRule="exact"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Підстава дл</w:t>
            </w:r>
            <w:r>
              <w:rPr>
                <w:rStyle w:val="FontStyle17"/>
                <w:sz w:val="24"/>
              </w:rPr>
              <w:t xml:space="preserve">я одержання </w:t>
            </w:r>
            <w:r w:rsidRPr="00D203BD">
              <w:rPr>
                <w:rStyle w:val="FontStyle17"/>
                <w:sz w:val="24"/>
              </w:rPr>
              <w:t>адміністративної послуги</w:t>
            </w:r>
            <w:r>
              <w:rPr>
                <w:rStyle w:val="FontStyle17"/>
                <w:sz w:val="24"/>
              </w:rPr>
              <w:t>.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19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Виконання вимог Законів України "Про забезпечення санітарного та епідемічного благополуччя населення", "Про Перелік документів дозвільного характеру у сфері господарської діяльності".</w:t>
            </w:r>
          </w:p>
          <w:p w:rsidR="0008098A" w:rsidRPr="00D203BD" w:rsidRDefault="0008098A" w:rsidP="00861701">
            <w:pPr>
              <w:pStyle w:val="Style9"/>
              <w:widowControl/>
              <w:ind w:firstLine="19"/>
              <w:rPr>
                <w:rStyle w:val="FontStyle17"/>
                <w:sz w:val="24"/>
              </w:rPr>
            </w:pP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C621F" w:rsidRDefault="0008098A" w:rsidP="00861701">
            <w:pPr>
              <w:pStyle w:val="Style4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  <w:lang w:val="ru-RU"/>
              </w:rPr>
              <w:t>12.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C621F" w:rsidRDefault="0008098A" w:rsidP="006C78AE">
            <w:pPr>
              <w:pStyle w:val="Style4"/>
              <w:jc w:val="both"/>
              <w:rPr>
                <w:rStyle w:val="FontStyle19"/>
                <w:rFonts w:cs="Arial Narrow"/>
                <w:b w:val="0"/>
                <w:sz w:val="24"/>
              </w:rPr>
            </w:pPr>
            <w:r>
              <w:rPr>
                <w:lang w:eastAsia="en-US"/>
              </w:rPr>
              <w:t>П</w:t>
            </w:r>
            <w:r w:rsidRPr="00595C6D">
              <w:rPr>
                <w:lang w:eastAsia="en-US"/>
              </w:rPr>
              <w:t>ерелік документів, необхідних для отримання адміністративної послуги, а також вимоги до них</w:t>
            </w:r>
            <w:r>
              <w:rPr>
                <w:lang w:eastAsia="en-US"/>
              </w:rPr>
              <w:t>.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І. </w:t>
            </w:r>
            <w:r w:rsidRPr="009D0271">
              <w:rPr>
                <w:b/>
                <w:sz w:val="28"/>
                <w:szCs w:val="28"/>
              </w:rPr>
              <w:t>Для дозволу (санітарного паспорта) на роботи з радіоактивними речовинами та іншими джерелами іонізуючого випромінювання</w:t>
            </w:r>
            <w:r>
              <w:rPr>
                <w:b/>
                <w:sz w:val="28"/>
                <w:szCs w:val="28"/>
              </w:rPr>
              <w:t xml:space="preserve"> (для установ, що проводять роботи з використанням рентгенівського медичного обладнання)</w:t>
            </w:r>
            <w:r w:rsidRPr="009D0271">
              <w:rPr>
                <w:b/>
                <w:sz w:val="28"/>
                <w:szCs w:val="28"/>
              </w:rPr>
              <w:t>:</w:t>
            </w:r>
          </w:p>
          <w:p w:rsidR="0008098A" w:rsidRDefault="0008098A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</w:p>
          <w:p w:rsidR="0008098A" w:rsidRDefault="0008098A" w:rsidP="00861701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>1.</w:t>
            </w:r>
            <w:r>
              <w:rPr>
                <w:i/>
                <w:szCs w:val="28"/>
              </w:rPr>
              <w:t xml:space="preserve"> </w:t>
            </w:r>
            <w:r w:rsidRPr="00444C6B">
              <w:rPr>
                <w:i/>
                <w:szCs w:val="28"/>
              </w:rPr>
              <w:t>Заява на ім’я керівника</w:t>
            </w:r>
            <w:r>
              <w:rPr>
                <w:i/>
                <w:szCs w:val="28"/>
              </w:rPr>
              <w:t>;</w:t>
            </w:r>
          </w:p>
          <w:p w:rsidR="0008098A" w:rsidRPr="00872609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2.</w:t>
            </w:r>
            <w:r w:rsidRPr="00444C6B">
              <w:rPr>
                <w:i/>
                <w:szCs w:val="28"/>
              </w:rPr>
              <w:t xml:space="preserve"> </w:t>
            </w:r>
            <w:r w:rsidRPr="00872609">
              <w:rPr>
                <w:i/>
                <w:szCs w:val="28"/>
              </w:rPr>
              <w:t>Копія</w:t>
            </w:r>
            <w:r w:rsidRPr="00971975">
              <w:rPr>
                <w:i/>
                <w:szCs w:val="28"/>
              </w:rPr>
              <w:t xml:space="preserve"> висновку на рентгенівський апарат (при введенні в експлуатацію)</w:t>
            </w:r>
            <w:r>
              <w:rPr>
                <w:i/>
                <w:szCs w:val="28"/>
              </w:rPr>
              <w:t>(за наявності);</w:t>
            </w:r>
          </w:p>
          <w:p w:rsidR="0008098A" w:rsidRPr="00872609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3. </w:t>
            </w:r>
            <w:r w:rsidRPr="00872609">
              <w:rPr>
                <w:i/>
                <w:szCs w:val="28"/>
              </w:rPr>
              <w:t>Технічний</w:t>
            </w:r>
            <w:r w:rsidRPr="00971975">
              <w:rPr>
                <w:i/>
                <w:szCs w:val="28"/>
              </w:rPr>
              <w:t xml:space="preserve"> паспорт рентгенівського кабінету</w:t>
            </w:r>
            <w:r w:rsidRPr="00872609">
              <w:rPr>
                <w:i/>
                <w:szCs w:val="28"/>
              </w:rPr>
              <w:t>;</w:t>
            </w:r>
          </w:p>
          <w:p w:rsidR="0008098A" w:rsidRPr="00872609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872609">
              <w:rPr>
                <w:i/>
                <w:szCs w:val="28"/>
              </w:rPr>
              <w:t xml:space="preserve">. Акт випробувань </w:t>
            </w:r>
            <w:r w:rsidRPr="00971975">
              <w:rPr>
                <w:i/>
                <w:szCs w:val="28"/>
              </w:rPr>
              <w:t xml:space="preserve">пристрою захисного </w:t>
            </w:r>
            <w:r w:rsidRPr="00872609">
              <w:rPr>
                <w:i/>
                <w:szCs w:val="28"/>
              </w:rPr>
              <w:t>зазе</w:t>
            </w:r>
            <w:r w:rsidRPr="00971975">
              <w:rPr>
                <w:i/>
                <w:szCs w:val="28"/>
              </w:rPr>
              <w:t>млення</w:t>
            </w:r>
            <w:r w:rsidRPr="00872609">
              <w:rPr>
                <w:i/>
                <w:szCs w:val="28"/>
              </w:rPr>
              <w:t>;</w:t>
            </w:r>
          </w:p>
          <w:p w:rsidR="0008098A" w:rsidRPr="00872609" w:rsidRDefault="0008098A" w:rsidP="00861701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5</w:t>
            </w:r>
            <w:r w:rsidRPr="00872609">
              <w:rPr>
                <w:i/>
                <w:szCs w:val="28"/>
              </w:rPr>
              <w:t>.</w:t>
            </w:r>
            <w:r w:rsidRPr="00971975">
              <w:rPr>
                <w:i/>
                <w:szCs w:val="28"/>
              </w:rPr>
              <w:t>К</w:t>
            </w:r>
            <w:r w:rsidRPr="00872609">
              <w:rPr>
                <w:i/>
                <w:szCs w:val="28"/>
              </w:rPr>
              <w:t>он</w:t>
            </w:r>
            <w:r w:rsidRPr="00971975">
              <w:rPr>
                <w:i/>
                <w:szCs w:val="28"/>
              </w:rPr>
              <w:t>тро</w:t>
            </w:r>
            <w:r w:rsidRPr="00872609">
              <w:rPr>
                <w:i/>
                <w:szCs w:val="28"/>
              </w:rPr>
              <w:t>л</w:t>
            </w:r>
            <w:r w:rsidRPr="00971975">
              <w:rPr>
                <w:i/>
                <w:szCs w:val="28"/>
              </w:rPr>
              <w:t>ьно</w:t>
            </w:r>
            <w:r w:rsidRPr="00872609">
              <w:rPr>
                <w:i/>
                <w:szCs w:val="28"/>
              </w:rPr>
              <w:t>-</w:t>
            </w:r>
            <w:r w:rsidRPr="00971975">
              <w:rPr>
                <w:i/>
                <w:szCs w:val="28"/>
              </w:rPr>
              <w:t>технічни</w:t>
            </w:r>
            <w:r w:rsidRPr="00872609">
              <w:rPr>
                <w:i/>
                <w:szCs w:val="28"/>
              </w:rPr>
              <w:t xml:space="preserve">й </w:t>
            </w:r>
            <w:r w:rsidRPr="00971975">
              <w:rPr>
                <w:i/>
                <w:szCs w:val="28"/>
              </w:rPr>
              <w:t xml:space="preserve"> журнал на рентгенівський апарат</w:t>
            </w:r>
            <w:r w:rsidRPr="00872609">
              <w:rPr>
                <w:i/>
                <w:szCs w:val="28"/>
              </w:rPr>
              <w:t>;</w:t>
            </w:r>
          </w:p>
          <w:p w:rsidR="0008098A" w:rsidRPr="0087260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6</w:t>
            </w:r>
            <w:r w:rsidRPr="00872609">
              <w:rPr>
                <w:i/>
                <w:szCs w:val="28"/>
              </w:rPr>
              <w:t xml:space="preserve">. </w:t>
            </w:r>
            <w:r w:rsidRPr="00971975">
              <w:rPr>
                <w:i/>
                <w:szCs w:val="28"/>
              </w:rPr>
              <w:t xml:space="preserve"> Протокол дозиметричного контролю</w:t>
            </w:r>
            <w:r w:rsidRPr="00872609">
              <w:rPr>
                <w:i/>
                <w:szCs w:val="28"/>
              </w:rPr>
              <w:t>;</w:t>
            </w:r>
          </w:p>
          <w:p w:rsidR="0008098A" w:rsidRPr="0087260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7</w:t>
            </w:r>
            <w:r w:rsidRPr="00872609">
              <w:rPr>
                <w:i/>
                <w:szCs w:val="28"/>
              </w:rPr>
              <w:t>. Інструкція</w:t>
            </w:r>
            <w:r w:rsidRPr="00971975">
              <w:rPr>
                <w:i/>
                <w:szCs w:val="28"/>
              </w:rPr>
              <w:t xml:space="preserve"> з радіа</w:t>
            </w:r>
            <w:r w:rsidRPr="00872609">
              <w:rPr>
                <w:i/>
                <w:szCs w:val="28"/>
              </w:rPr>
              <w:t>ц</w:t>
            </w:r>
            <w:r w:rsidRPr="00971975">
              <w:rPr>
                <w:i/>
                <w:szCs w:val="28"/>
              </w:rPr>
              <w:t>і</w:t>
            </w:r>
            <w:r w:rsidRPr="00872609">
              <w:rPr>
                <w:i/>
                <w:szCs w:val="28"/>
              </w:rPr>
              <w:t>йно</w:t>
            </w:r>
            <w:r w:rsidRPr="00971975">
              <w:rPr>
                <w:i/>
                <w:szCs w:val="28"/>
              </w:rPr>
              <w:t xml:space="preserve">ї </w:t>
            </w:r>
            <w:r w:rsidRPr="00872609">
              <w:rPr>
                <w:i/>
                <w:szCs w:val="28"/>
              </w:rPr>
              <w:t>б</w:t>
            </w:r>
            <w:r w:rsidRPr="00971975">
              <w:rPr>
                <w:i/>
                <w:szCs w:val="28"/>
              </w:rPr>
              <w:t>е</w:t>
            </w:r>
            <w:r w:rsidRPr="00872609">
              <w:rPr>
                <w:i/>
                <w:szCs w:val="28"/>
              </w:rPr>
              <w:t>зп</w:t>
            </w:r>
            <w:r w:rsidRPr="00971975">
              <w:rPr>
                <w:i/>
                <w:szCs w:val="28"/>
              </w:rPr>
              <w:t>еки</w:t>
            </w:r>
            <w:r w:rsidRPr="00872609">
              <w:rPr>
                <w:i/>
                <w:szCs w:val="28"/>
              </w:rPr>
              <w:t>;</w:t>
            </w:r>
          </w:p>
          <w:p w:rsidR="0008098A" w:rsidRPr="0087260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8</w:t>
            </w:r>
            <w:r w:rsidRPr="00971975">
              <w:rPr>
                <w:i/>
                <w:szCs w:val="28"/>
              </w:rPr>
              <w:t xml:space="preserve"> . Наказ про віднесення осіб </w:t>
            </w:r>
            <w:r w:rsidRPr="00872609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>о категор</w:t>
            </w:r>
            <w:r w:rsidRPr="00872609">
              <w:rPr>
                <w:i/>
                <w:szCs w:val="28"/>
              </w:rPr>
              <w:t>ії «А»;</w:t>
            </w:r>
          </w:p>
          <w:p w:rsidR="0008098A" w:rsidRPr="00DE7F37" w:rsidRDefault="0008098A" w:rsidP="00861701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9</w:t>
            </w:r>
            <w:r w:rsidRPr="00872609">
              <w:rPr>
                <w:i/>
                <w:szCs w:val="28"/>
              </w:rPr>
              <w:t>.</w:t>
            </w:r>
            <w:r>
              <w:rPr>
                <w:i/>
                <w:szCs w:val="28"/>
              </w:rPr>
              <w:t xml:space="preserve"> </w:t>
            </w:r>
            <w:r w:rsidRPr="00971975">
              <w:rPr>
                <w:i/>
                <w:szCs w:val="28"/>
              </w:rPr>
              <w:t xml:space="preserve">Наказ про призначання відповідального </w:t>
            </w:r>
            <w:r w:rsidRPr="00DE7F37">
              <w:rPr>
                <w:i/>
                <w:szCs w:val="28"/>
              </w:rPr>
              <w:t>за</w:t>
            </w:r>
            <w:r w:rsidRPr="00971975">
              <w:rPr>
                <w:i/>
                <w:szCs w:val="28"/>
              </w:rPr>
              <w:t xml:space="preserve"> радіаційну безпеку</w:t>
            </w:r>
            <w:r w:rsidRPr="00DE7F37">
              <w:rPr>
                <w:i/>
                <w:szCs w:val="28"/>
              </w:rPr>
              <w:t>;</w:t>
            </w:r>
          </w:p>
          <w:p w:rsidR="0008098A" w:rsidRPr="0087260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10.</w:t>
            </w:r>
            <w:r w:rsidRPr="00872609">
              <w:rPr>
                <w:i/>
                <w:szCs w:val="28"/>
              </w:rPr>
              <w:t xml:space="preserve"> Висновки медичної комісії про проходження медоглядів категорії А;</w:t>
            </w:r>
          </w:p>
          <w:p w:rsidR="0008098A" w:rsidRPr="0087260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11</w:t>
            </w:r>
            <w:r w:rsidRPr="00872609">
              <w:rPr>
                <w:i/>
                <w:szCs w:val="28"/>
              </w:rPr>
              <w:t>. Наказ про допуск осіб з персоналу «А» до роботи;</w:t>
            </w:r>
          </w:p>
          <w:p w:rsidR="0008098A" w:rsidRPr="0087260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12</w:t>
            </w:r>
            <w:r w:rsidRPr="00872609">
              <w:rPr>
                <w:i/>
                <w:szCs w:val="28"/>
              </w:rPr>
              <w:t>. Дані обліку індивідуальних доз опромінення персоналу;</w:t>
            </w:r>
          </w:p>
          <w:p w:rsidR="0008098A" w:rsidRPr="00872609" w:rsidRDefault="0008098A" w:rsidP="00861701">
            <w:pPr>
              <w:spacing w:line="345" w:lineRule="exact"/>
              <w:ind w:left="4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</w:t>
            </w:r>
            <w:r w:rsidRPr="00872609">
              <w:rPr>
                <w:i/>
                <w:szCs w:val="28"/>
              </w:rPr>
              <w:t>. Акт комісії прийняття рентгенівського</w:t>
            </w:r>
          </w:p>
          <w:p w:rsidR="0008098A" w:rsidRPr="0087260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872609">
              <w:rPr>
                <w:i/>
                <w:szCs w:val="28"/>
              </w:rPr>
              <w:t>кабінету в експлуатацію.</w:t>
            </w:r>
            <w:r>
              <w:rPr>
                <w:i/>
                <w:szCs w:val="28"/>
              </w:rPr>
              <w:t>(за наявності);</w:t>
            </w:r>
          </w:p>
          <w:p w:rsidR="0008098A" w:rsidRPr="002D03D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2D03D9">
              <w:rPr>
                <w:i/>
                <w:szCs w:val="28"/>
              </w:rPr>
              <w:t>14. Акти перевірки ефективності вентиляції (за наявності вентиляційних систем);</w:t>
            </w:r>
          </w:p>
          <w:p w:rsidR="0008098A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 w:rsidRPr="002D03D9">
              <w:rPr>
                <w:i/>
                <w:szCs w:val="28"/>
              </w:rPr>
              <w:t>15. Протокол випробування засобів індивідуального захисту та захисних пристроїв апаратів на відповідність свинцевому еквіваленту;</w:t>
            </w:r>
          </w:p>
          <w:p w:rsidR="0008098A" w:rsidRPr="002D03D9" w:rsidRDefault="0008098A" w:rsidP="00861701">
            <w:pPr>
              <w:spacing w:line="345" w:lineRule="exact"/>
              <w:ind w:left="40" w:right="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16. </w:t>
            </w:r>
            <w:r w:rsidRPr="002D03D9">
              <w:rPr>
                <w:i/>
                <w:szCs w:val="28"/>
              </w:rPr>
              <w:t>Журнали реєстрації інструктажу з радіаційної безпеки персоналу категорії А.</w:t>
            </w:r>
          </w:p>
          <w:p w:rsidR="0008098A" w:rsidRDefault="0008098A" w:rsidP="00861701">
            <w:pPr>
              <w:pStyle w:val="Style9"/>
              <w:ind w:firstLine="19"/>
              <w:rPr>
                <w:rStyle w:val="FontStyle17"/>
                <w:sz w:val="24"/>
              </w:rPr>
            </w:pPr>
          </w:p>
          <w:p w:rsidR="0008098A" w:rsidRPr="009D0271" w:rsidRDefault="0008098A" w:rsidP="00861701">
            <w:pPr>
              <w:pStyle w:val="Style5"/>
              <w:widowControl/>
              <w:spacing w:before="96"/>
              <w:jc w:val="both"/>
              <w:rPr>
                <w:b/>
                <w:sz w:val="28"/>
                <w:szCs w:val="28"/>
              </w:rPr>
            </w:pPr>
            <w:r w:rsidRPr="009D0271"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</w:rPr>
              <w:t>І</w:t>
            </w:r>
            <w:r w:rsidRPr="009D0271">
              <w:rPr>
                <w:b/>
                <w:sz w:val="28"/>
                <w:szCs w:val="28"/>
              </w:rPr>
              <w:t>. Для дозволу (санітарного паспорта) на роботи з радіоактивними речовинами та іншими джерелами іонізуючого випромінювання</w:t>
            </w:r>
            <w:r>
              <w:rPr>
                <w:b/>
                <w:sz w:val="28"/>
                <w:szCs w:val="28"/>
              </w:rPr>
              <w:t xml:space="preserve"> (для всіх джерел</w:t>
            </w:r>
            <w:r w:rsidRPr="009D0271">
              <w:rPr>
                <w:b/>
                <w:sz w:val="28"/>
                <w:szCs w:val="28"/>
              </w:rPr>
              <w:t xml:space="preserve"> іонізуючого випромінювання</w:t>
            </w:r>
            <w:r>
              <w:rPr>
                <w:b/>
                <w:sz w:val="28"/>
                <w:szCs w:val="28"/>
              </w:rPr>
              <w:t>, крім рентгенівського медичного обладнання)</w:t>
            </w:r>
            <w:r w:rsidRPr="009D0271">
              <w:rPr>
                <w:b/>
                <w:sz w:val="28"/>
                <w:szCs w:val="28"/>
              </w:rPr>
              <w:t>:</w:t>
            </w:r>
          </w:p>
          <w:p w:rsidR="0008098A" w:rsidRPr="00145A8C" w:rsidRDefault="0008098A" w:rsidP="00861701">
            <w:pPr>
              <w:jc w:val="both"/>
              <w:rPr>
                <w:i/>
                <w:szCs w:val="28"/>
              </w:rPr>
            </w:pPr>
          </w:p>
          <w:p w:rsidR="0008098A" w:rsidRDefault="0008098A" w:rsidP="00861701">
            <w:pPr>
              <w:jc w:val="both"/>
              <w:rPr>
                <w:i/>
                <w:szCs w:val="28"/>
              </w:rPr>
            </w:pPr>
            <w:r w:rsidRPr="00145A8C">
              <w:rPr>
                <w:i/>
                <w:szCs w:val="28"/>
              </w:rPr>
              <w:t>1.</w:t>
            </w:r>
            <w:r>
              <w:rPr>
                <w:i/>
                <w:szCs w:val="28"/>
              </w:rPr>
              <w:t xml:space="preserve"> </w:t>
            </w:r>
            <w:r w:rsidRPr="00444C6B">
              <w:rPr>
                <w:i/>
                <w:szCs w:val="28"/>
              </w:rPr>
              <w:t>Заява на ім’я керівника</w:t>
            </w:r>
            <w:r>
              <w:rPr>
                <w:i/>
                <w:szCs w:val="28"/>
              </w:rPr>
              <w:t>;</w:t>
            </w:r>
            <w:r w:rsidRPr="00444C6B">
              <w:rPr>
                <w:i/>
                <w:szCs w:val="28"/>
              </w:rPr>
              <w:t xml:space="preserve"> </w:t>
            </w:r>
          </w:p>
          <w:p w:rsidR="0008098A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2. </w:t>
            </w:r>
            <w:r w:rsidRPr="00145A8C">
              <w:rPr>
                <w:i/>
                <w:szCs w:val="28"/>
              </w:rPr>
              <w:t xml:space="preserve">Акт </w:t>
            </w:r>
            <w:r>
              <w:rPr>
                <w:i/>
                <w:szCs w:val="28"/>
              </w:rPr>
              <w:t xml:space="preserve">перевірки дотримання вимог санітарного законодавства; </w:t>
            </w:r>
          </w:p>
          <w:p w:rsidR="0008098A" w:rsidRPr="00444C6B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3</w:t>
            </w:r>
            <w:r w:rsidRPr="00444C6B">
              <w:rPr>
                <w:i/>
                <w:szCs w:val="28"/>
              </w:rPr>
              <w:t xml:space="preserve">. </w:t>
            </w:r>
            <w:r w:rsidRPr="00971975">
              <w:rPr>
                <w:i/>
                <w:szCs w:val="28"/>
              </w:rPr>
              <w:t xml:space="preserve">Акт інвентаризації фактичної наявності ДІВ </w:t>
            </w:r>
            <w:r w:rsidRPr="00DE7F37">
              <w:rPr>
                <w:i/>
                <w:szCs w:val="28"/>
              </w:rPr>
              <w:t>на</w:t>
            </w:r>
            <w:r w:rsidRPr="00971975">
              <w:rPr>
                <w:i/>
                <w:szCs w:val="28"/>
              </w:rPr>
              <w:t xml:space="preserve"> момент одержання санітарного паспор</w:t>
            </w:r>
            <w:r w:rsidRPr="00DE7F37">
              <w:rPr>
                <w:i/>
                <w:szCs w:val="28"/>
              </w:rPr>
              <w:t>ту;</w:t>
            </w:r>
          </w:p>
          <w:p w:rsidR="0008098A" w:rsidRPr="00DE7F37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4</w:t>
            </w:r>
            <w:r w:rsidRPr="00444C6B">
              <w:rPr>
                <w:i/>
                <w:szCs w:val="28"/>
              </w:rPr>
              <w:t xml:space="preserve">. </w:t>
            </w:r>
            <w:r>
              <w:rPr>
                <w:i/>
                <w:szCs w:val="28"/>
              </w:rPr>
              <w:t xml:space="preserve"> </w:t>
            </w:r>
            <w:r w:rsidRPr="00DE7F37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 xml:space="preserve">оговір на технічне обслуговування </w:t>
            </w:r>
            <w:r w:rsidRPr="00DE7F37">
              <w:rPr>
                <w:i/>
                <w:szCs w:val="28"/>
              </w:rPr>
              <w:t>чи</w:t>
            </w:r>
            <w:r w:rsidRPr="00971975">
              <w:rPr>
                <w:i/>
                <w:szCs w:val="28"/>
              </w:rPr>
              <w:t xml:space="preserve">  </w:t>
            </w:r>
            <w:r w:rsidRPr="00DE7F37">
              <w:rPr>
                <w:i/>
                <w:szCs w:val="28"/>
              </w:rPr>
              <w:t>документи, щ</w:t>
            </w:r>
            <w:r w:rsidRPr="00971975">
              <w:rPr>
                <w:i/>
                <w:szCs w:val="28"/>
              </w:rPr>
              <w:t xml:space="preserve">о підтверджують можливість </w:t>
            </w:r>
            <w:r w:rsidRPr="00DE7F37">
              <w:rPr>
                <w:i/>
                <w:szCs w:val="28"/>
              </w:rPr>
              <w:t>само</w:t>
            </w:r>
            <w:r w:rsidRPr="00971975">
              <w:rPr>
                <w:i/>
                <w:szCs w:val="28"/>
              </w:rPr>
              <w:t>стійно провадити техо</w:t>
            </w:r>
            <w:r w:rsidRPr="00DE7F37">
              <w:rPr>
                <w:i/>
                <w:szCs w:val="28"/>
              </w:rPr>
              <w:t>б</w:t>
            </w:r>
            <w:r w:rsidRPr="00971975">
              <w:rPr>
                <w:i/>
                <w:szCs w:val="28"/>
              </w:rPr>
              <w:t>слугов</w:t>
            </w:r>
            <w:r w:rsidRPr="00DE7F37">
              <w:rPr>
                <w:i/>
                <w:szCs w:val="28"/>
              </w:rPr>
              <w:t>ування</w:t>
            </w:r>
            <w:r w:rsidRPr="00971975">
              <w:rPr>
                <w:i/>
                <w:szCs w:val="28"/>
              </w:rPr>
              <w:t xml:space="preserve"> у</w:t>
            </w:r>
            <w:r w:rsidRPr="00DE7F37">
              <w:rPr>
                <w:i/>
                <w:szCs w:val="28"/>
              </w:rPr>
              <w:t>ст</w:t>
            </w:r>
            <w:r w:rsidRPr="00971975">
              <w:rPr>
                <w:i/>
                <w:szCs w:val="28"/>
              </w:rPr>
              <w:t>а</w:t>
            </w:r>
            <w:r w:rsidRPr="00DE7F37">
              <w:rPr>
                <w:i/>
                <w:szCs w:val="28"/>
              </w:rPr>
              <w:t>н</w:t>
            </w:r>
            <w:r w:rsidRPr="00971975">
              <w:rPr>
                <w:i/>
                <w:szCs w:val="28"/>
              </w:rPr>
              <w:t>овки на підприємстві</w:t>
            </w:r>
            <w:r w:rsidRPr="00DE7F37">
              <w:rPr>
                <w:i/>
                <w:szCs w:val="28"/>
              </w:rPr>
              <w:t>;</w:t>
            </w:r>
          </w:p>
          <w:p w:rsidR="0008098A" w:rsidRPr="00DE7F37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5. </w:t>
            </w:r>
            <w:r w:rsidRPr="00971975">
              <w:rPr>
                <w:i/>
                <w:szCs w:val="28"/>
              </w:rPr>
              <w:t>Наявність заявленої до</w:t>
            </w:r>
            <w:r w:rsidRPr="00DE7F37">
              <w:rPr>
                <w:i/>
                <w:szCs w:val="28"/>
              </w:rPr>
              <w:t xml:space="preserve"> роботи апаратури та обладнання</w:t>
            </w:r>
            <w:r w:rsidRPr="00971975">
              <w:rPr>
                <w:i/>
                <w:szCs w:val="28"/>
              </w:rPr>
              <w:t>:</w:t>
            </w:r>
          </w:p>
          <w:p w:rsidR="0008098A" w:rsidRPr="00DE7F37" w:rsidRDefault="0008098A" w:rsidP="00861701">
            <w:pPr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-</w:t>
            </w:r>
            <w:r w:rsidRPr="00971975">
              <w:rPr>
                <w:i/>
                <w:szCs w:val="28"/>
              </w:rPr>
              <w:t xml:space="preserve"> технічна документація </w:t>
            </w:r>
            <w:r>
              <w:rPr>
                <w:i/>
                <w:szCs w:val="28"/>
              </w:rPr>
              <w:t>;</w:t>
            </w:r>
          </w:p>
          <w:p w:rsidR="0008098A" w:rsidRPr="00DE7F37" w:rsidRDefault="0008098A" w:rsidP="00861701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Pr="00971975">
              <w:rPr>
                <w:i/>
                <w:szCs w:val="28"/>
              </w:rPr>
              <w:t>с</w:t>
            </w:r>
            <w:r w:rsidRPr="00DE7F37">
              <w:rPr>
                <w:i/>
                <w:szCs w:val="28"/>
              </w:rPr>
              <w:t>е</w:t>
            </w:r>
            <w:r w:rsidRPr="00971975">
              <w:rPr>
                <w:i/>
                <w:szCs w:val="28"/>
              </w:rPr>
              <w:t>ртифікат чи свідоцтво на ДІВ</w:t>
            </w:r>
            <w:r w:rsidRPr="00DE7F37">
              <w:rPr>
                <w:i/>
                <w:szCs w:val="28"/>
              </w:rPr>
              <w:t>;</w:t>
            </w:r>
          </w:p>
          <w:p w:rsidR="0008098A" w:rsidRPr="00971975" w:rsidRDefault="0008098A" w:rsidP="00861701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6. </w:t>
            </w:r>
            <w:r w:rsidRPr="00971975">
              <w:rPr>
                <w:i/>
                <w:szCs w:val="28"/>
              </w:rPr>
              <w:t>Заключні акти про проходження медоглядів категорії А</w:t>
            </w:r>
            <w:r w:rsidRPr="00DE7F37">
              <w:rPr>
                <w:i/>
                <w:szCs w:val="28"/>
              </w:rPr>
              <w:t>;</w:t>
            </w:r>
          </w:p>
          <w:p w:rsidR="0008098A" w:rsidRPr="00DE7F37" w:rsidRDefault="0008098A" w:rsidP="00861701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7. </w:t>
            </w:r>
            <w:r w:rsidRPr="006E75EC">
              <w:rPr>
                <w:i/>
                <w:szCs w:val="28"/>
              </w:rPr>
              <w:t xml:space="preserve">Наказ про віднесення </w:t>
            </w:r>
            <w:r w:rsidRPr="00DE7F37">
              <w:rPr>
                <w:i/>
                <w:szCs w:val="28"/>
              </w:rPr>
              <w:t>осіб до категорії «</w:t>
            </w:r>
            <w:r w:rsidRPr="006E75EC">
              <w:rPr>
                <w:i/>
                <w:szCs w:val="28"/>
              </w:rPr>
              <w:t>А</w:t>
            </w:r>
            <w:r w:rsidRPr="00DE7F37">
              <w:rPr>
                <w:i/>
                <w:szCs w:val="28"/>
              </w:rPr>
              <w:t>» чи «Б»;</w:t>
            </w:r>
          </w:p>
          <w:p w:rsidR="0008098A" w:rsidRPr="00DE7F37" w:rsidRDefault="0008098A" w:rsidP="00861701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8. Ін</w:t>
            </w:r>
            <w:r w:rsidRPr="00971975">
              <w:rPr>
                <w:i/>
                <w:szCs w:val="28"/>
              </w:rPr>
              <w:t>стру</w:t>
            </w:r>
            <w:r w:rsidRPr="00DE7F37">
              <w:rPr>
                <w:i/>
                <w:szCs w:val="28"/>
              </w:rPr>
              <w:t>кц</w:t>
            </w:r>
            <w:r w:rsidRPr="00971975">
              <w:rPr>
                <w:i/>
                <w:szCs w:val="28"/>
              </w:rPr>
              <w:t>ія з радіа</w:t>
            </w:r>
            <w:r w:rsidRPr="00DE7F37">
              <w:rPr>
                <w:i/>
                <w:szCs w:val="28"/>
              </w:rPr>
              <w:t>ц</w:t>
            </w:r>
            <w:r w:rsidRPr="00971975">
              <w:rPr>
                <w:i/>
                <w:szCs w:val="28"/>
              </w:rPr>
              <w:t>ій</w:t>
            </w:r>
            <w:r w:rsidRPr="00DE7F37">
              <w:rPr>
                <w:i/>
                <w:szCs w:val="28"/>
              </w:rPr>
              <w:t>н</w:t>
            </w:r>
            <w:r w:rsidRPr="00971975">
              <w:rPr>
                <w:i/>
                <w:szCs w:val="28"/>
              </w:rPr>
              <w:t>ої безпеки при проведе</w:t>
            </w:r>
            <w:r w:rsidRPr="00DE7F37">
              <w:rPr>
                <w:i/>
                <w:szCs w:val="28"/>
              </w:rPr>
              <w:t>нні</w:t>
            </w:r>
            <w:r w:rsidRPr="00971975">
              <w:rPr>
                <w:i/>
                <w:szCs w:val="28"/>
              </w:rPr>
              <w:t xml:space="preserve"> робіт із ДІВ</w:t>
            </w:r>
            <w:r w:rsidRPr="00DE7F37">
              <w:rPr>
                <w:i/>
                <w:szCs w:val="28"/>
              </w:rPr>
              <w:t>;</w:t>
            </w:r>
          </w:p>
          <w:p w:rsidR="0008098A" w:rsidRPr="00DE7F37" w:rsidRDefault="0008098A" w:rsidP="00861701">
            <w:pPr>
              <w:spacing w:line="486" w:lineRule="exact"/>
              <w:ind w:left="33" w:right="220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9. </w:t>
            </w:r>
            <w:r w:rsidRPr="00971975">
              <w:rPr>
                <w:i/>
                <w:szCs w:val="28"/>
              </w:rPr>
              <w:t>Положення про роботу служби ра</w:t>
            </w:r>
            <w:r w:rsidRPr="00DE7F37">
              <w:rPr>
                <w:i/>
                <w:szCs w:val="28"/>
              </w:rPr>
              <w:t>д</w:t>
            </w:r>
            <w:r w:rsidRPr="00971975">
              <w:rPr>
                <w:i/>
                <w:szCs w:val="28"/>
              </w:rPr>
              <w:t>іаційно</w:t>
            </w:r>
            <w:r w:rsidRPr="00DE7F37">
              <w:rPr>
                <w:i/>
                <w:szCs w:val="28"/>
              </w:rPr>
              <w:t>ї</w:t>
            </w:r>
            <w:r w:rsidRPr="00971975">
              <w:rPr>
                <w:i/>
                <w:szCs w:val="28"/>
              </w:rPr>
              <w:t xml:space="preserve"> безпеки з визначенням посадової особи</w:t>
            </w:r>
            <w:r w:rsidRPr="00DE7F37">
              <w:rPr>
                <w:i/>
                <w:szCs w:val="28"/>
              </w:rPr>
              <w:t>, я</w:t>
            </w:r>
            <w:r w:rsidRPr="00971975">
              <w:rPr>
                <w:i/>
                <w:szCs w:val="28"/>
              </w:rPr>
              <w:t>ка відповідальна</w:t>
            </w:r>
            <w:r w:rsidRPr="00DE7F37">
              <w:rPr>
                <w:i/>
                <w:szCs w:val="28"/>
              </w:rPr>
              <w:t xml:space="preserve"> </w:t>
            </w:r>
            <w:r w:rsidRPr="00971975">
              <w:rPr>
                <w:i/>
                <w:szCs w:val="28"/>
              </w:rPr>
              <w:t xml:space="preserve"> за радіаційну безпеку в устан</w:t>
            </w:r>
            <w:r w:rsidRPr="00DE7F37">
              <w:rPr>
                <w:i/>
                <w:szCs w:val="28"/>
              </w:rPr>
              <w:t>ові;</w:t>
            </w:r>
          </w:p>
          <w:p w:rsidR="0008098A" w:rsidRPr="00DE7F37" w:rsidRDefault="0008098A" w:rsidP="00861701">
            <w:pPr>
              <w:spacing w:line="486" w:lineRule="exact"/>
              <w:ind w:left="33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10. </w:t>
            </w:r>
            <w:r w:rsidRPr="00971975">
              <w:rPr>
                <w:i/>
                <w:szCs w:val="28"/>
              </w:rPr>
              <w:t xml:space="preserve">Наказ про призначання відповідального </w:t>
            </w:r>
            <w:r w:rsidRPr="00DE7F37">
              <w:rPr>
                <w:i/>
                <w:szCs w:val="28"/>
              </w:rPr>
              <w:t>за</w:t>
            </w:r>
            <w:r w:rsidRPr="00971975">
              <w:rPr>
                <w:i/>
                <w:szCs w:val="28"/>
              </w:rPr>
              <w:t xml:space="preserve"> радіаційну безпеку</w:t>
            </w:r>
            <w:r w:rsidRPr="00DE7F37">
              <w:rPr>
                <w:i/>
                <w:szCs w:val="28"/>
              </w:rPr>
              <w:t>;</w:t>
            </w:r>
          </w:p>
          <w:p w:rsidR="0008098A" w:rsidRDefault="0008098A" w:rsidP="00301C8C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>11. Наказ про призначення відповідального за облік і зберігання джерел, пе</w:t>
            </w:r>
            <w:r w:rsidRPr="00DE7F37">
              <w:rPr>
                <w:i/>
                <w:szCs w:val="28"/>
              </w:rPr>
              <w:softHyphen/>
            </w:r>
            <w:r w:rsidRPr="00C82E01">
              <w:rPr>
                <w:i/>
                <w:szCs w:val="28"/>
              </w:rPr>
              <w:t xml:space="preserve">редачу на </w:t>
            </w:r>
            <w:r>
              <w:rPr>
                <w:i/>
                <w:szCs w:val="28"/>
              </w:rPr>
              <w:t>захороненн</w:t>
            </w:r>
            <w:r w:rsidRPr="00DE7F37">
              <w:rPr>
                <w:i/>
                <w:szCs w:val="28"/>
              </w:rPr>
              <w:t xml:space="preserve">я </w:t>
            </w:r>
            <w:r w:rsidRPr="00C82E01">
              <w:rPr>
                <w:i/>
                <w:szCs w:val="28"/>
              </w:rPr>
              <w:t>радіоактивних відходів ;</w:t>
            </w:r>
          </w:p>
          <w:p w:rsidR="0008098A" w:rsidRDefault="0008098A" w:rsidP="00301C8C">
            <w:pPr>
              <w:shd w:val="clear" w:color="auto" w:fill="FFFFFF"/>
              <w:tabs>
                <w:tab w:val="left" w:pos="451"/>
              </w:tabs>
              <w:spacing w:line="322" w:lineRule="exact"/>
              <w:ind w:right="23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12. Н</w:t>
            </w:r>
            <w:r w:rsidRPr="00C82E01">
              <w:rPr>
                <w:i/>
                <w:szCs w:val="28"/>
              </w:rPr>
              <w:t>аказ про допуск осіб з персоналу "А " до роботи</w:t>
            </w:r>
            <w:r>
              <w:rPr>
                <w:i/>
                <w:szCs w:val="28"/>
              </w:rPr>
              <w:t>;</w:t>
            </w:r>
          </w:p>
          <w:p w:rsidR="0008098A" w:rsidRPr="00DE7F37" w:rsidRDefault="0008098A" w:rsidP="00301C8C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13. К</w:t>
            </w:r>
            <w:r w:rsidRPr="00C82E01">
              <w:rPr>
                <w:i/>
                <w:szCs w:val="28"/>
              </w:rPr>
              <w:t>онтр</w:t>
            </w:r>
            <w:r>
              <w:rPr>
                <w:i/>
                <w:szCs w:val="28"/>
              </w:rPr>
              <w:t>ольні рівні категорії "А " та "</w:t>
            </w:r>
            <w:r w:rsidRPr="00C82E01">
              <w:rPr>
                <w:i/>
                <w:szCs w:val="28"/>
              </w:rPr>
              <w:t>Б";</w:t>
            </w:r>
          </w:p>
          <w:p w:rsidR="0008098A" w:rsidRPr="00DE7F37" w:rsidRDefault="0008098A" w:rsidP="00301C8C">
            <w:pPr>
              <w:shd w:val="clear" w:color="auto" w:fill="FFFFFF"/>
              <w:tabs>
                <w:tab w:val="left" w:pos="451"/>
              </w:tabs>
              <w:spacing w:line="322" w:lineRule="exact"/>
              <w:ind w:left="5" w:right="518"/>
              <w:jc w:val="both"/>
              <w:rPr>
                <w:i/>
                <w:szCs w:val="28"/>
              </w:rPr>
            </w:pPr>
            <w:r w:rsidRPr="00DE7F37">
              <w:rPr>
                <w:i/>
                <w:szCs w:val="28"/>
              </w:rPr>
              <w:t xml:space="preserve">14. Копії документів ,що підтверджують рівень знань персоналом норм і </w:t>
            </w:r>
            <w:r w:rsidRPr="00C82E01">
              <w:rPr>
                <w:i/>
                <w:szCs w:val="28"/>
              </w:rPr>
              <w:t xml:space="preserve">правил з радіаційної безпеки необхідний для робот </w:t>
            </w:r>
            <w:r w:rsidRPr="00DE7F37">
              <w:rPr>
                <w:i/>
                <w:szCs w:val="28"/>
              </w:rPr>
              <w:t xml:space="preserve">з </w:t>
            </w:r>
            <w:r w:rsidRPr="00C82E01">
              <w:rPr>
                <w:i/>
                <w:szCs w:val="28"/>
              </w:rPr>
              <w:t>джерелами ;</w:t>
            </w:r>
          </w:p>
          <w:p w:rsidR="0008098A" w:rsidRDefault="0008098A" w:rsidP="00301C8C">
            <w:pPr>
              <w:shd w:val="clear" w:color="auto" w:fill="FFFFFF"/>
              <w:tabs>
                <w:tab w:val="left" w:pos="451"/>
              </w:tabs>
              <w:spacing w:line="322" w:lineRule="exact"/>
              <w:ind w:left="5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15. П</w:t>
            </w:r>
            <w:r w:rsidRPr="00C82E01">
              <w:rPr>
                <w:i/>
                <w:szCs w:val="28"/>
              </w:rPr>
              <w:t>лан аварійних заходів.</w:t>
            </w:r>
          </w:p>
          <w:p w:rsidR="0008098A" w:rsidRPr="00D203BD" w:rsidRDefault="0008098A" w:rsidP="00861701">
            <w:pPr>
              <w:pStyle w:val="Style9"/>
              <w:ind w:firstLine="19"/>
              <w:rPr>
                <w:rStyle w:val="FontStyle17"/>
                <w:sz w:val="24"/>
              </w:rPr>
            </w:pPr>
          </w:p>
        </w:tc>
      </w:tr>
    </w:tbl>
    <w:p w:rsidR="0008098A" w:rsidRDefault="0008098A" w:rsidP="008C60F3"/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358"/>
        <w:gridCol w:w="5693"/>
      </w:tblGrid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13.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10"/>
              <w:widowControl/>
              <w:spacing w:line="322" w:lineRule="exac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Порядок та спосіб подання документів,   необхідних для      отримання  </w:t>
            </w:r>
            <w:r>
              <w:rPr>
                <w:rStyle w:val="FontStyle17"/>
                <w:sz w:val="24"/>
              </w:rPr>
              <w:t xml:space="preserve">      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301C8C">
            <w:pPr>
              <w:pStyle w:val="Style9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О</w:t>
            </w:r>
            <w:r w:rsidRPr="00D203BD">
              <w:rPr>
                <w:rStyle w:val="FontStyle17"/>
                <w:sz w:val="24"/>
              </w:rPr>
              <w:t>собисто суб'єктом звернення або його</w:t>
            </w:r>
            <w:r>
              <w:rPr>
                <w:rStyle w:val="FontStyle17"/>
                <w:sz w:val="24"/>
              </w:rPr>
              <w:t xml:space="preserve"> уповноваженою особою</w:t>
            </w:r>
            <w:r w:rsidRPr="00D203BD">
              <w:rPr>
                <w:rStyle w:val="FontStyle17"/>
                <w:sz w:val="24"/>
              </w:rPr>
              <w:t>, поштою до центру надання адміністративних послуг, в якому здійснюється обслуговування суб'єкта звернення</w:t>
            </w:r>
          </w:p>
          <w:p w:rsidR="0008098A" w:rsidRPr="00D203BD" w:rsidRDefault="0008098A" w:rsidP="00861701">
            <w:pPr>
              <w:pStyle w:val="Style9"/>
              <w:widowControl/>
              <w:spacing w:line="322" w:lineRule="exact"/>
              <w:rPr>
                <w:rStyle w:val="FontStyle17"/>
                <w:sz w:val="24"/>
              </w:rPr>
            </w:pP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Платність</w:t>
            </w:r>
          </w:p>
          <w:p w:rsidR="0008098A" w:rsidRPr="00F95890" w:rsidRDefault="0008098A" w:rsidP="00861701">
            <w:pPr>
              <w:pStyle w:val="Style4"/>
              <w:widowControl/>
              <w:jc w:val="left"/>
              <w:rPr>
                <w:rStyle w:val="FontStyle17"/>
                <w:sz w:val="24"/>
                <w:lang w:val="ru-RU"/>
              </w:rPr>
            </w:pPr>
            <w:r>
              <w:rPr>
                <w:rStyle w:val="FontStyle17"/>
                <w:sz w:val="24"/>
              </w:rPr>
              <w:t xml:space="preserve">(безоплатність) надання </w:t>
            </w:r>
          </w:p>
          <w:p w:rsidR="0008098A" w:rsidRPr="00D203BD" w:rsidRDefault="0008098A" w:rsidP="00861701">
            <w:pPr>
              <w:pStyle w:val="Style4"/>
              <w:widowControl/>
              <w:jc w:val="left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 xml:space="preserve">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widowControl/>
              <w:spacing w:line="240" w:lineRule="auto"/>
              <w:ind w:right="4733"/>
              <w:jc w:val="both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П</w:t>
            </w:r>
            <w:r w:rsidRPr="00D203BD">
              <w:rPr>
                <w:rStyle w:val="FontStyle17"/>
                <w:sz w:val="24"/>
              </w:rPr>
              <w:t>латно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2"/>
              <w:widowControl/>
            </w:pPr>
          </w:p>
        </w:tc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AE31DA" w:rsidRDefault="0008098A" w:rsidP="00861701">
            <w:pPr>
              <w:pStyle w:val="Style3"/>
              <w:widowControl/>
              <w:spacing w:line="240" w:lineRule="auto"/>
              <w:ind w:left="3245"/>
              <w:rPr>
                <w:rStyle w:val="FontStyle18"/>
                <w:rFonts w:ascii="Times New Roman" w:hAnsi="Times New Roman" w:cs="Cambria"/>
                <w:sz w:val="18"/>
                <w:szCs w:val="18"/>
              </w:rPr>
            </w:pPr>
            <w:r w:rsidRPr="00AE31DA">
              <w:rPr>
                <w:rStyle w:val="FontStyle18"/>
                <w:rFonts w:ascii="Times New Roman" w:hAnsi="Times New Roman" w:cs="Cambria"/>
                <w:sz w:val="18"/>
                <w:szCs w:val="18"/>
              </w:rPr>
              <w:t>У разі платності: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widowControl/>
              <w:spacing w:line="240" w:lineRule="auto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14.1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53"/>
              <w:rPr>
                <w:rStyle w:val="FontStyle17"/>
                <w:sz w:val="24"/>
              </w:rPr>
            </w:pPr>
            <w:r w:rsidRPr="00D203BD">
              <w:rPr>
                <w:rStyle w:val="FontStyle17"/>
                <w:sz w:val="24"/>
              </w:rPr>
              <w:t>Нормативно-п</w:t>
            </w:r>
            <w:r>
              <w:rPr>
                <w:rStyle w:val="FontStyle17"/>
                <w:sz w:val="24"/>
              </w:rPr>
              <w:t xml:space="preserve">равові акти, на підставі яких  стягується плата   </w:t>
            </w:r>
          </w:p>
          <w:p w:rsidR="0008098A" w:rsidRPr="00D203BD" w:rsidRDefault="0008098A" w:rsidP="00861701">
            <w:pPr>
              <w:pStyle w:val="Style14"/>
              <w:widowControl/>
              <w:rPr>
                <w:rStyle w:val="FontStyle19"/>
                <w:rFonts w:cs="Arial Narrow"/>
                <w:b w:val="0"/>
                <w:bCs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301C8C">
            <w:pPr>
              <w:pStyle w:val="Style9"/>
              <w:widowControl/>
              <w:spacing w:line="322" w:lineRule="exact"/>
              <w:jc w:val="both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1.</w:t>
            </w:r>
            <w:r w:rsidRPr="00D203BD">
              <w:rPr>
                <w:rStyle w:val="FontStyle17"/>
                <w:sz w:val="24"/>
              </w:rPr>
              <w:t xml:space="preserve">Закон України "Про забезпечення санітарного та епідемічного благополуччя </w:t>
            </w:r>
            <w:r>
              <w:rPr>
                <w:rStyle w:val="FontStyle17"/>
                <w:sz w:val="24"/>
              </w:rPr>
              <w:t>населення" (ст. 35).</w:t>
            </w:r>
          </w:p>
          <w:p w:rsidR="0008098A" w:rsidRPr="00D203BD" w:rsidRDefault="0008098A" w:rsidP="00301C8C">
            <w:pPr>
              <w:pStyle w:val="Style9"/>
              <w:widowControl/>
              <w:spacing w:line="322" w:lineRule="exact"/>
              <w:ind w:left="14" w:hanging="14"/>
              <w:jc w:val="both"/>
              <w:rPr>
                <w:rStyle w:val="FontStyle17"/>
                <w:sz w:val="24"/>
              </w:rPr>
            </w:pPr>
            <w:r>
              <w:rPr>
                <w:rStyle w:val="FontStyle17"/>
                <w:sz w:val="24"/>
              </w:rPr>
              <w:t>2. П</w:t>
            </w:r>
            <w:r w:rsidRPr="00D203BD">
              <w:rPr>
                <w:rStyle w:val="FontStyle17"/>
                <w:sz w:val="24"/>
              </w:rPr>
              <w:t>останова Кабінету Міністрів України від 27.08.2003 № 1351 "Про затвердження тарифів (прейскурантів) на роботи і послуги, що  виконуються   і   надаються  за  плату</w:t>
            </w:r>
            <w:r>
              <w:rPr>
                <w:rStyle w:val="FontStyle17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установами та закладами державної санітарно-епідеміологічної служби".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14.2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Розмір та поряд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ок   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внесення плати  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(адміністративного    </w:t>
            </w:r>
            <w:r w:rsidRPr="00D203BD">
              <w:rPr>
                <w:rStyle w:val="FontStyle19"/>
                <w:rFonts w:cs="Arial Narrow"/>
                <w:b w:val="0"/>
                <w:sz w:val="24"/>
              </w:rPr>
              <w:t xml:space="preserve"> 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збору) за платну     адміністративну послугу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9D0271">
              <w:rPr>
                <w:rStyle w:val="FontStyle12"/>
                <w:i w:val="0"/>
                <w:spacing w:val="0"/>
                <w:sz w:val="28"/>
                <w:szCs w:val="28"/>
              </w:rPr>
              <w:t>40,89 грн. без ПДВ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(зараховується до державного або відповідного місцевого бюджету)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14.3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Розрахунковий рахунок для внесення плати внесення плати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Default="0008098A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Отримувач : УДКСУ у м.Івано-Франківську</w:t>
            </w:r>
          </w:p>
          <w:p w:rsidR="0008098A" w:rsidRDefault="0008098A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отримувача (ЄДРПОУ): 37952250</w:t>
            </w:r>
          </w:p>
          <w:p w:rsidR="0008098A" w:rsidRDefault="0008098A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Банк отримувача : ГУ ДКСУ в Івано-Франківській області.</w:t>
            </w:r>
          </w:p>
          <w:p w:rsidR="0008098A" w:rsidRDefault="0008098A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банку :836014</w:t>
            </w:r>
          </w:p>
          <w:p w:rsidR="0008098A" w:rsidRDefault="0008098A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Номер рахунку: 33219879721002</w:t>
            </w:r>
          </w:p>
          <w:p w:rsidR="0008098A" w:rsidRPr="00D203BD" w:rsidRDefault="0008098A" w:rsidP="00861701">
            <w:pPr>
              <w:pStyle w:val="Style9"/>
              <w:spacing w:line="322" w:lineRule="exact"/>
              <w:ind w:left="10" w:hanging="10"/>
              <w:rPr>
                <w:rStyle w:val="FontStyle13"/>
                <w:i w:val="0"/>
                <w:spacing w:val="0"/>
                <w:sz w:val="24"/>
              </w:rPr>
            </w:pPr>
            <w:r>
              <w:rPr>
                <w:rStyle w:val="FontStyle13"/>
                <w:i w:val="0"/>
                <w:spacing w:val="0"/>
                <w:sz w:val="24"/>
              </w:rPr>
              <w:t>Код доходу: 24060300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15.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Строк надання адміністративної послуги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10 робочих днів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16.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Перелік підстав для   відмови у на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 xml:space="preserve">данні адміністративної послуги </w:t>
            </w:r>
          </w:p>
          <w:p w:rsidR="0008098A" w:rsidRPr="00AE31DA" w:rsidRDefault="0008098A" w:rsidP="00861701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301C8C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>
              <w:rPr>
                <w:rStyle w:val="FontStyle12"/>
                <w:b w:val="0"/>
                <w:i w:val="0"/>
                <w:spacing w:val="0"/>
                <w:sz w:val="24"/>
              </w:rPr>
              <w:t>1.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Подання суб'єктом господарювання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неповного пакета документів, необхідних для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одержання документа дозвільного характеру,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згідно із встановленим вичерпним переліком.</w:t>
            </w:r>
          </w:p>
          <w:p w:rsidR="0008098A" w:rsidRPr="00D203BD" w:rsidRDefault="0008098A" w:rsidP="00301C8C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>
              <w:rPr>
                <w:rStyle w:val="FontStyle12"/>
                <w:b w:val="0"/>
                <w:i w:val="0"/>
                <w:spacing w:val="0"/>
                <w:sz w:val="24"/>
              </w:rPr>
              <w:t>2.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Виявлення в документах, поданих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суб'єктом господарювання, недостовірних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відомостей.</w:t>
            </w:r>
          </w:p>
          <w:p w:rsidR="0008098A" w:rsidRPr="00D203BD" w:rsidRDefault="0008098A" w:rsidP="00301C8C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>
              <w:rPr>
                <w:rStyle w:val="FontStyle12"/>
                <w:b w:val="0"/>
                <w:i w:val="0"/>
                <w:spacing w:val="0"/>
                <w:sz w:val="24"/>
              </w:rPr>
              <w:t>3.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Негативний висновок за результатами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проведених    експертиз    та    обстежень.</w:t>
            </w:r>
          </w:p>
          <w:p w:rsidR="0008098A" w:rsidRPr="00D203BD" w:rsidRDefault="0008098A" w:rsidP="00301C8C">
            <w:pPr>
              <w:pStyle w:val="Style9"/>
              <w:spacing w:line="322" w:lineRule="exact"/>
              <w:ind w:left="10" w:hanging="10"/>
              <w:jc w:val="both"/>
              <w:rPr>
                <w:rStyle w:val="FontStyle12"/>
                <w:b w:val="0"/>
                <w:i w:val="0"/>
                <w:spacing w:val="0"/>
                <w:sz w:val="24"/>
              </w:rPr>
            </w:pPr>
            <w:r>
              <w:rPr>
                <w:rStyle w:val="FontStyle12"/>
                <w:b w:val="0"/>
                <w:i w:val="0"/>
                <w:spacing w:val="0"/>
                <w:sz w:val="24"/>
              </w:rPr>
              <w:t>4.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Інші підстави, які передбачені чинним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br/>
              <w:t>законодавством.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17.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Видача дозволу (санітарного паспорта) на роботи з радіоактивними речовинами та іншими джерелами іонізуючого випромінювання.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18.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ind w:firstLine="53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Способи отримання відповіді (результату)</w:t>
            </w:r>
          </w:p>
          <w:p w:rsidR="0008098A" w:rsidRPr="00D203BD" w:rsidRDefault="0008098A" w:rsidP="00861701">
            <w:pPr>
              <w:pStyle w:val="Style9"/>
              <w:ind w:firstLine="53"/>
              <w:rPr>
                <w:rStyle w:val="FontStyle19"/>
                <w:rFonts w:cs="Arial Narrow"/>
                <w:b w:val="0"/>
                <w:sz w:val="24"/>
              </w:rPr>
            </w:pP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>
              <w:rPr>
                <w:rStyle w:val="FontStyle12"/>
                <w:b w:val="0"/>
                <w:i w:val="0"/>
                <w:spacing w:val="0"/>
                <w:sz w:val="24"/>
              </w:rPr>
              <w:t>О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собисто суб'єктом звернення або його </w:t>
            </w:r>
            <w:r>
              <w:rPr>
                <w:rStyle w:val="FontStyle17"/>
                <w:sz w:val="24"/>
              </w:rPr>
              <w:t>уповноваженою особою</w:t>
            </w: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 в центрі надання адміністративних послуг, в якому здійснюється обслуговування суб'єкта звернення</w:t>
            </w:r>
            <w:r>
              <w:rPr>
                <w:rStyle w:val="FontStyle12"/>
                <w:b w:val="0"/>
                <w:i w:val="0"/>
                <w:spacing w:val="0"/>
                <w:sz w:val="24"/>
              </w:rPr>
              <w:t>.</w:t>
            </w:r>
          </w:p>
        </w:tc>
      </w:tr>
      <w:tr w:rsidR="0008098A" w:rsidRPr="00D203BD" w:rsidTr="00861701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4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19.</w:t>
            </w:r>
          </w:p>
        </w:tc>
        <w:tc>
          <w:tcPr>
            <w:tcW w:w="3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AE31DA" w:rsidRDefault="0008098A" w:rsidP="00861701">
            <w:pPr>
              <w:pStyle w:val="Style9"/>
              <w:widowControl/>
              <w:ind w:firstLine="53"/>
              <w:rPr>
                <w:rStyle w:val="FontStyle21"/>
                <w:rFonts w:cs="Arial Narrow"/>
                <w:szCs w:val="38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 xml:space="preserve">Примітка          </w:t>
            </w:r>
          </w:p>
        </w:tc>
        <w:tc>
          <w:tcPr>
            <w:tcW w:w="5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98A" w:rsidRPr="00D203BD" w:rsidRDefault="0008098A" w:rsidP="00861701">
            <w:pPr>
              <w:pStyle w:val="Style9"/>
              <w:widowControl/>
              <w:spacing w:line="322" w:lineRule="exact"/>
              <w:ind w:left="10" w:hanging="10"/>
              <w:rPr>
                <w:rStyle w:val="FontStyle12"/>
                <w:b w:val="0"/>
                <w:i w:val="0"/>
                <w:spacing w:val="0"/>
                <w:sz w:val="24"/>
              </w:rPr>
            </w:pPr>
            <w:r w:rsidRPr="00D203BD">
              <w:rPr>
                <w:rStyle w:val="FontStyle12"/>
                <w:b w:val="0"/>
                <w:i w:val="0"/>
                <w:spacing w:val="0"/>
                <w:sz w:val="24"/>
              </w:rPr>
              <w:t>Рішення про відмову у видачі дозволу може бути оскаржене у суді у порядку адміністративного судочинства.</w:t>
            </w:r>
          </w:p>
        </w:tc>
      </w:tr>
    </w:tbl>
    <w:p w:rsidR="0008098A" w:rsidRDefault="0008098A" w:rsidP="008C60F3"/>
    <w:p w:rsidR="0008098A" w:rsidRDefault="0008098A"/>
    <w:sectPr w:rsidR="0008098A" w:rsidSect="007D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8A" w:rsidRDefault="0008098A" w:rsidP="007875F3">
      <w:r>
        <w:separator/>
      </w:r>
    </w:p>
  </w:endnote>
  <w:endnote w:type="continuationSeparator" w:id="0">
    <w:p w:rsidR="0008098A" w:rsidRDefault="0008098A" w:rsidP="0078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8A" w:rsidRDefault="0008098A" w:rsidP="007875F3">
      <w:r>
        <w:separator/>
      </w:r>
    </w:p>
  </w:footnote>
  <w:footnote w:type="continuationSeparator" w:id="0">
    <w:p w:rsidR="0008098A" w:rsidRDefault="0008098A" w:rsidP="00787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37264"/>
    <w:multiLevelType w:val="hybridMultilevel"/>
    <w:tmpl w:val="5A76C0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65425054"/>
    <w:multiLevelType w:val="hybridMultilevel"/>
    <w:tmpl w:val="703040B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754D22"/>
    <w:multiLevelType w:val="hybridMultilevel"/>
    <w:tmpl w:val="DD0824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5C2"/>
    <w:rsid w:val="00067989"/>
    <w:rsid w:val="0008098A"/>
    <w:rsid w:val="00086787"/>
    <w:rsid w:val="000A5938"/>
    <w:rsid w:val="000B3A02"/>
    <w:rsid w:val="000E2DB2"/>
    <w:rsid w:val="00135685"/>
    <w:rsid w:val="00145A8C"/>
    <w:rsid w:val="001B0D3A"/>
    <w:rsid w:val="001D5F6A"/>
    <w:rsid w:val="0020728E"/>
    <w:rsid w:val="00265E96"/>
    <w:rsid w:val="00267F12"/>
    <w:rsid w:val="002C56AE"/>
    <w:rsid w:val="002D03D9"/>
    <w:rsid w:val="002D132C"/>
    <w:rsid w:val="00301C8C"/>
    <w:rsid w:val="00302793"/>
    <w:rsid w:val="00331CF8"/>
    <w:rsid w:val="0034020D"/>
    <w:rsid w:val="0039062F"/>
    <w:rsid w:val="0040375F"/>
    <w:rsid w:val="00414572"/>
    <w:rsid w:val="00444C6B"/>
    <w:rsid w:val="00514324"/>
    <w:rsid w:val="00595C6D"/>
    <w:rsid w:val="005B4B2F"/>
    <w:rsid w:val="006C55C2"/>
    <w:rsid w:val="006C78AE"/>
    <w:rsid w:val="006E75EC"/>
    <w:rsid w:val="007875F3"/>
    <w:rsid w:val="007D1892"/>
    <w:rsid w:val="00861701"/>
    <w:rsid w:val="00872609"/>
    <w:rsid w:val="008C60F3"/>
    <w:rsid w:val="00901647"/>
    <w:rsid w:val="00971975"/>
    <w:rsid w:val="0099632E"/>
    <w:rsid w:val="009D0271"/>
    <w:rsid w:val="00A327EF"/>
    <w:rsid w:val="00A67294"/>
    <w:rsid w:val="00A94397"/>
    <w:rsid w:val="00AE31DA"/>
    <w:rsid w:val="00B06D7D"/>
    <w:rsid w:val="00B3374A"/>
    <w:rsid w:val="00BE5B34"/>
    <w:rsid w:val="00BF3983"/>
    <w:rsid w:val="00C03768"/>
    <w:rsid w:val="00C614D8"/>
    <w:rsid w:val="00C676C6"/>
    <w:rsid w:val="00C82E01"/>
    <w:rsid w:val="00C91338"/>
    <w:rsid w:val="00CA7B95"/>
    <w:rsid w:val="00CF0B5F"/>
    <w:rsid w:val="00D203BD"/>
    <w:rsid w:val="00D23BF7"/>
    <w:rsid w:val="00D41720"/>
    <w:rsid w:val="00D76734"/>
    <w:rsid w:val="00DC161F"/>
    <w:rsid w:val="00DC621F"/>
    <w:rsid w:val="00DE7F37"/>
    <w:rsid w:val="00EB5FFD"/>
    <w:rsid w:val="00F01762"/>
    <w:rsid w:val="00F66488"/>
    <w:rsid w:val="00F95890"/>
    <w:rsid w:val="00FA7AF2"/>
    <w:rsid w:val="00FB65A9"/>
    <w:rsid w:val="00FC3700"/>
    <w:rsid w:val="00FF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0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C60F3"/>
  </w:style>
  <w:style w:type="paragraph" w:customStyle="1" w:styleId="Style2">
    <w:name w:val="Style2"/>
    <w:basedOn w:val="Normal"/>
    <w:uiPriority w:val="99"/>
    <w:rsid w:val="008C60F3"/>
    <w:pPr>
      <w:spacing w:line="328" w:lineRule="exact"/>
    </w:pPr>
  </w:style>
  <w:style w:type="paragraph" w:customStyle="1" w:styleId="Style3">
    <w:name w:val="Style3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4">
    <w:name w:val="Style4"/>
    <w:basedOn w:val="Normal"/>
    <w:uiPriority w:val="99"/>
    <w:rsid w:val="008C60F3"/>
    <w:pPr>
      <w:spacing w:line="283" w:lineRule="exact"/>
      <w:jc w:val="center"/>
    </w:pPr>
  </w:style>
  <w:style w:type="paragraph" w:customStyle="1" w:styleId="Style5">
    <w:name w:val="Style5"/>
    <w:basedOn w:val="Normal"/>
    <w:uiPriority w:val="99"/>
    <w:rsid w:val="008C60F3"/>
    <w:pPr>
      <w:spacing w:line="326" w:lineRule="exact"/>
      <w:jc w:val="center"/>
    </w:pPr>
  </w:style>
  <w:style w:type="paragraph" w:customStyle="1" w:styleId="Style6">
    <w:name w:val="Style6"/>
    <w:basedOn w:val="Normal"/>
    <w:uiPriority w:val="99"/>
    <w:rsid w:val="008C60F3"/>
  </w:style>
  <w:style w:type="paragraph" w:customStyle="1" w:styleId="Style7">
    <w:name w:val="Style7"/>
    <w:basedOn w:val="Normal"/>
    <w:uiPriority w:val="99"/>
    <w:rsid w:val="008C60F3"/>
    <w:pPr>
      <w:spacing w:line="326" w:lineRule="exact"/>
      <w:ind w:firstLine="485"/>
    </w:pPr>
  </w:style>
  <w:style w:type="paragraph" w:customStyle="1" w:styleId="Style8">
    <w:name w:val="Style8"/>
    <w:basedOn w:val="Normal"/>
    <w:uiPriority w:val="99"/>
    <w:rsid w:val="008C60F3"/>
  </w:style>
  <w:style w:type="paragraph" w:customStyle="1" w:styleId="Style9">
    <w:name w:val="Style9"/>
    <w:basedOn w:val="Normal"/>
    <w:uiPriority w:val="99"/>
    <w:rsid w:val="008C60F3"/>
    <w:pPr>
      <w:spacing w:line="326" w:lineRule="exact"/>
    </w:pPr>
  </w:style>
  <w:style w:type="paragraph" w:customStyle="1" w:styleId="Style10">
    <w:name w:val="Style10"/>
    <w:basedOn w:val="Normal"/>
    <w:uiPriority w:val="99"/>
    <w:rsid w:val="008C60F3"/>
    <w:pPr>
      <w:spacing w:line="329" w:lineRule="exact"/>
    </w:pPr>
  </w:style>
  <w:style w:type="character" w:customStyle="1" w:styleId="FontStyle12">
    <w:name w:val="Font Style12"/>
    <w:uiPriority w:val="99"/>
    <w:rsid w:val="008C60F3"/>
    <w:rPr>
      <w:rFonts w:ascii="Times New Roman" w:hAnsi="Times New Roman"/>
      <w:b/>
      <w:i/>
      <w:spacing w:val="-20"/>
      <w:sz w:val="30"/>
    </w:rPr>
  </w:style>
  <w:style w:type="character" w:customStyle="1" w:styleId="FontStyle13">
    <w:name w:val="Font Style13"/>
    <w:uiPriority w:val="99"/>
    <w:rsid w:val="008C60F3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8C60F3"/>
    <w:rPr>
      <w:rFonts w:ascii="Times New Roman" w:hAnsi="Times New Roman"/>
      <w:b/>
      <w:spacing w:val="-10"/>
      <w:sz w:val="24"/>
    </w:rPr>
  </w:style>
  <w:style w:type="character" w:customStyle="1" w:styleId="FontStyle16">
    <w:name w:val="Font Style16"/>
    <w:uiPriority w:val="99"/>
    <w:rsid w:val="008C60F3"/>
    <w:rPr>
      <w:rFonts w:ascii="Times New Roman" w:hAnsi="Times New Roman"/>
      <w:b/>
      <w:sz w:val="28"/>
    </w:rPr>
  </w:style>
  <w:style w:type="character" w:customStyle="1" w:styleId="FontStyle17">
    <w:name w:val="Font Style17"/>
    <w:uiPriority w:val="99"/>
    <w:rsid w:val="008C60F3"/>
    <w:rPr>
      <w:rFonts w:ascii="Times New Roman" w:hAnsi="Times New Roman"/>
      <w:sz w:val="28"/>
    </w:rPr>
  </w:style>
  <w:style w:type="character" w:customStyle="1" w:styleId="FontStyle18">
    <w:name w:val="Font Style18"/>
    <w:uiPriority w:val="99"/>
    <w:rsid w:val="008C60F3"/>
    <w:rPr>
      <w:rFonts w:ascii="Cambria" w:hAnsi="Cambria"/>
      <w:smallCaps/>
      <w:sz w:val="16"/>
    </w:rPr>
  </w:style>
  <w:style w:type="character" w:customStyle="1" w:styleId="FontStyle19">
    <w:name w:val="Font Style19"/>
    <w:uiPriority w:val="99"/>
    <w:rsid w:val="008C60F3"/>
    <w:rPr>
      <w:rFonts w:ascii="Arial Narrow" w:hAnsi="Arial Narrow"/>
      <w:b/>
      <w:sz w:val="12"/>
    </w:rPr>
  </w:style>
  <w:style w:type="character" w:customStyle="1" w:styleId="FontStyle20">
    <w:name w:val="Font Style20"/>
    <w:uiPriority w:val="99"/>
    <w:rsid w:val="008C60F3"/>
    <w:rPr>
      <w:rFonts w:ascii="Times New Roman" w:hAnsi="Times New Roman"/>
      <w:i/>
      <w:sz w:val="28"/>
    </w:rPr>
  </w:style>
  <w:style w:type="paragraph" w:customStyle="1" w:styleId="Style12">
    <w:name w:val="Style12"/>
    <w:basedOn w:val="Normal"/>
    <w:uiPriority w:val="99"/>
    <w:rsid w:val="008C60F3"/>
    <w:pPr>
      <w:spacing w:line="298" w:lineRule="exact"/>
      <w:jc w:val="right"/>
    </w:pPr>
  </w:style>
  <w:style w:type="paragraph" w:customStyle="1" w:styleId="Style14">
    <w:name w:val="Style14"/>
    <w:basedOn w:val="Normal"/>
    <w:uiPriority w:val="99"/>
    <w:rsid w:val="008C60F3"/>
    <w:pPr>
      <w:spacing w:line="139" w:lineRule="exact"/>
      <w:jc w:val="right"/>
    </w:pPr>
  </w:style>
  <w:style w:type="character" w:customStyle="1" w:styleId="FontStyle21">
    <w:name w:val="Font Style21"/>
    <w:uiPriority w:val="99"/>
    <w:rsid w:val="008C60F3"/>
    <w:rPr>
      <w:rFonts w:ascii="Arial Narrow" w:hAnsi="Arial Narrow"/>
      <w:sz w:val="38"/>
    </w:rPr>
  </w:style>
  <w:style w:type="character" w:customStyle="1" w:styleId="FontStyle27">
    <w:name w:val="Font Style27"/>
    <w:uiPriority w:val="99"/>
    <w:rsid w:val="008C60F3"/>
    <w:rPr>
      <w:rFonts w:ascii="Lucida Sans Unicode" w:hAnsi="Lucida Sans Unicode"/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302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2793"/>
    <w:rPr>
      <w:rFonts w:ascii="Tahoma" w:hAnsi="Tahoma" w:cs="Tahoma"/>
      <w:sz w:val="16"/>
      <w:szCs w:val="16"/>
      <w:lang w:eastAsia="uk-UA"/>
    </w:rPr>
  </w:style>
  <w:style w:type="paragraph" w:styleId="Header">
    <w:name w:val="header"/>
    <w:basedOn w:val="Normal"/>
    <w:link w:val="HeaderChar"/>
    <w:uiPriority w:val="99"/>
    <w:rsid w:val="007875F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875F3"/>
    <w:rPr>
      <w:rFonts w:ascii="Times New Roman" w:hAnsi="Times New Roman" w:cs="Times New Roman"/>
      <w:sz w:val="24"/>
      <w:szCs w:val="24"/>
      <w:lang w:eastAsia="uk-UA"/>
    </w:rPr>
  </w:style>
  <w:style w:type="paragraph" w:styleId="Footer">
    <w:name w:val="footer"/>
    <w:basedOn w:val="Normal"/>
    <w:link w:val="FooterChar"/>
    <w:uiPriority w:val="99"/>
    <w:rsid w:val="007875F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75F3"/>
    <w:rPr>
      <w:rFonts w:ascii="Times New Roman" w:hAnsi="Times New Roman" w:cs="Times New Roman"/>
      <w:sz w:val="24"/>
      <w:szCs w:val="24"/>
      <w:lang w:eastAsia="uk-UA"/>
    </w:rPr>
  </w:style>
  <w:style w:type="table" w:styleId="TableGrid">
    <w:name w:val="Table Grid"/>
    <w:basedOn w:val="TableNormal"/>
    <w:uiPriority w:val="99"/>
    <w:rsid w:val="000B3A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143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nap@mvk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v-frank-dergprod@vetif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1454</Words>
  <Characters>8290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</dc:title>
  <dc:subject/>
  <dc:creator>User</dc:creator>
  <cp:keywords/>
  <dc:description/>
  <cp:lastModifiedBy>User</cp:lastModifiedBy>
  <cp:revision>2</cp:revision>
  <cp:lastPrinted>2018-02-15T13:23:00Z</cp:lastPrinted>
  <dcterms:created xsi:type="dcterms:W3CDTF">2018-02-16T13:32:00Z</dcterms:created>
  <dcterms:modified xsi:type="dcterms:W3CDTF">2018-02-16T13:32:00Z</dcterms:modified>
</cp:coreProperties>
</file>