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8D" w:rsidRDefault="00F9078D" w:rsidP="00F9078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 w:eastAsia="ru-RU"/>
        </w:rPr>
      </w:pPr>
    </w:p>
    <w:p w:rsidR="00F9078D" w:rsidRDefault="00F9078D" w:rsidP="00F907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0957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78D" w:rsidRDefault="00F9078D" w:rsidP="00F907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ГОЛОВНЕ УПРАВЛІННЯ ДЕРЖПРОДСПОЖИВСЛУЖБИ</w:t>
      </w:r>
    </w:p>
    <w:p w:rsidR="00F9078D" w:rsidRDefault="00F9078D" w:rsidP="00F907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 ІВАНО-ФРАНКІВСЬКІЙ ОБЛАСТІ</w:t>
      </w:r>
    </w:p>
    <w:p w:rsidR="00F9078D" w:rsidRDefault="00F9078D" w:rsidP="00F907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078D" w:rsidRDefault="00F9078D" w:rsidP="00F907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 А К А З</w:t>
      </w:r>
    </w:p>
    <w:p w:rsidR="00F9078D" w:rsidRDefault="00F9078D" w:rsidP="00F907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078D" w:rsidRDefault="00CE0CDF" w:rsidP="00F9078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 28 »  червня</w:t>
      </w:r>
      <w:r w:rsidR="00F907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20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23 р.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№ 250</w:t>
      </w:r>
      <w:r w:rsidR="00F9078D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="00F9078D">
        <w:rPr>
          <w:rFonts w:ascii="Times New Roman" w:hAnsi="Times New Roman"/>
          <w:b/>
          <w:bCs/>
          <w:sz w:val="28"/>
          <w:szCs w:val="28"/>
          <w:lang w:eastAsia="ru-RU"/>
        </w:rPr>
        <w:tab/>
        <w:t xml:space="preserve">        м. Івано-Франківськ</w:t>
      </w:r>
    </w:p>
    <w:p w:rsidR="00F9078D" w:rsidRDefault="00F9078D" w:rsidP="00F9078D">
      <w:pPr>
        <w:spacing w:after="0" w:line="240" w:lineRule="auto"/>
        <w:ind w:right="-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078D" w:rsidRDefault="00F9078D" w:rsidP="00F9078D">
      <w:pPr>
        <w:spacing w:after="0" w:line="240" w:lineRule="auto"/>
        <w:ind w:right="-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078D" w:rsidRDefault="00F9078D" w:rsidP="00F9078D">
      <w:pPr>
        <w:spacing w:after="0" w:line="240" w:lineRule="auto"/>
        <w:ind w:right="-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9078D" w:rsidRDefault="00F9078D" w:rsidP="00F9078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 затвердження плану</w:t>
      </w:r>
    </w:p>
    <w:p w:rsidR="00F9078D" w:rsidRDefault="00F9078D" w:rsidP="00F9078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заходів цивільного захисту</w:t>
      </w:r>
    </w:p>
    <w:p w:rsidR="00F9078D" w:rsidRDefault="00F9078D" w:rsidP="00F9078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2023 рік  </w:t>
      </w:r>
    </w:p>
    <w:p w:rsidR="00F9078D" w:rsidRDefault="00F9078D" w:rsidP="00F9078D">
      <w:pPr>
        <w:spacing w:after="0" w:line="240" w:lineRule="auto"/>
        <w:ind w:left="1416"/>
        <w:rPr>
          <w:rFonts w:ascii="Times New Roman" w:hAnsi="Times New Roman"/>
          <w:sz w:val="28"/>
          <w:szCs w:val="28"/>
          <w:lang w:eastAsia="ru-RU"/>
        </w:rPr>
      </w:pPr>
    </w:p>
    <w:p w:rsidR="00F9078D" w:rsidRDefault="00F9078D" w:rsidP="00F907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Відповідно до  наказу Держпродспоживслужби від 25.05.2023 № 363 «Про затвердження плану основних заходів цивільного захисту Держпродспоживслужби на 2023 рік» </w:t>
      </w:r>
    </w:p>
    <w:p w:rsidR="00F9078D" w:rsidRDefault="00F9078D" w:rsidP="00F907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078D" w:rsidRDefault="00F9078D" w:rsidP="00F907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 А К А З У Ю:</w:t>
      </w:r>
    </w:p>
    <w:p w:rsidR="00F9078D" w:rsidRDefault="00F9078D" w:rsidP="00F907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9078D" w:rsidRDefault="00F9078D" w:rsidP="00F9078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1.Затвердити План </w:t>
      </w:r>
      <w:r>
        <w:rPr>
          <w:rFonts w:ascii="Times New Roman" w:hAnsi="Times New Roman"/>
          <w:bCs/>
          <w:sz w:val="28"/>
          <w:szCs w:val="28"/>
          <w:lang w:eastAsia="ru-RU"/>
        </w:rPr>
        <w:t>заходів цивільного захисту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Головного управління Держпродспоживслужби</w:t>
      </w:r>
      <w:r w:rsidR="00FB7878">
        <w:rPr>
          <w:rFonts w:ascii="Times New Roman" w:hAnsi="Times New Roman"/>
          <w:bCs/>
          <w:sz w:val="28"/>
          <w:szCs w:val="28"/>
          <w:lang w:eastAsia="ru-RU"/>
        </w:rPr>
        <w:t xml:space="preserve"> в Івано-Франківській області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на 2023 рік, що додається.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9078D" w:rsidRDefault="00F9078D" w:rsidP="00F907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Начальнику відділу організаційного забезпечення Малому В.М. підготувати та подати Держпродспоживслужбі :</w:t>
      </w:r>
    </w:p>
    <w:p w:rsidR="00F9078D" w:rsidRDefault="00F9078D" w:rsidP="00F907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інформацію про стан виконання плану у першому півріччі – до 30 червня 2023 року, за рік – до</w:t>
      </w:r>
      <w:r w:rsidR="002A1A2B">
        <w:rPr>
          <w:rFonts w:ascii="Times New Roman" w:hAnsi="Times New Roman"/>
          <w:sz w:val="28"/>
          <w:szCs w:val="28"/>
          <w:lang w:eastAsia="ru-RU"/>
        </w:rPr>
        <w:t xml:space="preserve"> 10 січня 2024 року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9078D" w:rsidRDefault="00F9078D" w:rsidP="00F9078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- пропозиції до проєкту плану основних заходів </w:t>
      </w:r>
      <w:r>
        <w:rPr>
          <w:rFonts w:ascii="Times New Roman" w:hAnsi="Times New Roman"/>
          <w:bCs/>
          <w:sz w:val="28"/>
          <w:szCs w:val="28"/>
          <w:lang w:eastAsia="ru-RU"/>
        </w:rPr>
        <w:t>цивільного захисту</w:t>
      </w:r>
    </w:p>
    <w:p w:rsidR="00F9078D" w:rsidRDefault="00F9078D" w:rsidP="00F9078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Держпродспоживслужби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2023 рік  -  </w:t>
      </w:r>
      <w:r w:rsidR="002A1A2B">
        <w:rPr>
          <w:rFonts w:ascii="Times New Roman" w:hAnsi="Times New Roman"/>
          <w:sz w:val="28"/>
          <w:szCs w:val="28"/>
          <w:lang w:eastAsia="ru-RU"/>
        </w:rPr>
        <w:t>до 30 червня 2023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року.</w:t>
      </w:r>
    </w:p>
    <w:p w:rsidR="00F9078D" w:rsidRDefault="00F9078D" w:rsidP="00F907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Контроль за виконанням цього наказу покласти на першого заступника начальника Головного управління Сендецького М.П.</w:t>
      </w:r>
    </w:p>
    <w:p w:rsidR="00F9078D" w:rsidRDefault="00F9078D" w:rsidP="00F907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7762" w:rsidRDefault="00D37762" w:rsidP="00F907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37762" w:rsidRDefault="00D37762" w:rsidP="00F907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9078D" w:rsidRDefault="00F9078D" w:rsidP="00F907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Начальника Головного</w:t>
      </w:r>
    </w:p>
    <w:p w:rsidR="00F9078D" w:rsidRDefault="00F9078D" w:rsidP="00F907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управління                                                                               Роман ГУРСЬКИЙ</w:t>
      </w:r>
    </w:p>
    <w:p w:rsidR="00F9078D" w:rsidRDefault="00F9078D" w:rsidP="00F907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078D" w:rsidRDefault="00F9078D" w:rsidP="00F907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078D" w:rsidRDefault="00F9078D" w:rsidP="00F907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078D" w:rsidRDefault="00F9078D" w:rsidP="00F907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078D" w:rsidRDefault="00F9078D" w:rsidP="00F907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078D" w:rsidRDefault="00F9078D" w:rsidP="00F907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078D" w:rsidRDefault="00F9078D" w:rsidP="00F907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078D" w:rsidRDefault="00F9078D" w:rsidP="00F907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078D" w:rsidRDefault="002A1A2B" w:rsidP="00F9078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</w:t>
      </w:r>
      <w:r w:rsidR="00F9078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9078D">
        <w:rPr>
          <w:rFonts w:ascii="Times New Roman" w:eastAsia="Times New Roman" w:hAnsi="Times New Roman"/>
          <w:b/>
          <w:bCs/>
          <w:sz w:val="24"/>
          <w:szCs w:val="24"/>
        </w:rPr>
        <w:t>ЗАТВЕРДЖЕНО</w:t>
      </w:r>
    </w:p>
    <w:p w:rsidR="00F9078D" w:rsidRDefault="00F9078D" w:rsidP="00F9078D">
      <w:pPr>
        <w:spacing w:after="0" w:line="240" w:lineRule="auto"/>
        <w:ind w:left="566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наказ</w:t>
      </w:r>
      <w:r w:rsidR="002A1A2B">
        <w:rPr>
          <w:rFonts w:ascii="Times New Roman" w:hAnsi="Times New Roman"/>
          <w:b/>
          <w:bCs/>
          <w:sz w:val="24"/>
          <w:szCs w:val="24"/>
          <w:lang w:eastAsia="ru-RU"/>
        </w:rPr>
        <w:t>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Головного управління                   Держпродспоживслужби</w:t>
      </w:r>
    </w:p>
    <w:p w:rsidR="00F9078D" w:rsidRDefault="00F9078D" w:rsidP="00F9078D">
      <w:pPr>
        <w:spacing w:after="0" w:line="240" w:lineRule="auto"/>
        <w:ind w:left="4956"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Івано- Франківській обл.</w:t>
      </w:r>
    </w:p>
    <w:p w:rsidR="00F9078D" w:rsidRPr="00FB354E" w:rsidRDefault="00800E33" w:rsidP="00FB354E">
      <w:pPr>
        <w:spacing w:after="0" w:line="240" w:lineRule="auto"/>
        <w:ind w:left="4956"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від « 28 » червня  2023 № 250</w:t>
      </w:r>
    </w:p>
    <w:p w:rsidR="00F9078D" w:rsidRDefault="00F9078D" w:rsidP="00F907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ПЛАН</w:t>
      </w:r>
    </w:p>
    <w:p w:rsidR="00F9078D" w:rsidRDefault="00F9078D" w:rsidP="00F907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заходів цивільного захисту Головного управління Держпродспоживслужби</w:t>
      </w:r>
    </w:p>
    <w:p w:rsidR="00F9078D" w:rsidRDefault="00F9078D" w:rsidP="00F9078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Іва</w:t>
      </w:r>
      <w:r w:rsidR="00FB354E">
        <w:rPr>
          <w:rFonts w:ascii="Times New Roman" w:hAnsi="Times New Roman"/>
          <w:b/>
          <w:bCs/>
          <w:sz w:val="24"/>
          <w:szCs w:val="24"/>
          <w:lang w:eastAsia="ru-RU"/>
        </w:rPr>
        <w:t>но- Франківській області на 2023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р.</w:t>
      </w:r>
    </w:p>
    <w:p w:rsidR="00F9078D" w:rsidRDefault="00F9078D" w:rsidP="00F9078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tbl>
      <w:tblPr>
        <w:tblW w:w="95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3896"/>
        <w:gridCol w:w="1310"/>
      </w:tblGrid>
      <w:tr w:rsidR="00F9078D" w:rsidTr="00F9078D">
        <w:trPr>
          <w:trHeight w:val="4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8D" w:rsidRDefault="00F90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Найменування заходу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8D" w:rsidRDefault="00F90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78D" w:rsidRDefault="00F90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Строк виконання</w:t>
            </w:r>
          </w:p>
        </w:tc>
      </w:tr>
      <w:tr w:rsidR="002A1A2B" w:rsidTr="00FB354E">
        <w:trPr>
          <w:trHeight w:val="200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2B" w:rsidRPr="002A1A2B" w:rsidRDefault="002A1A2B" w:rsidP="00971BE5">
            <w:pPr>
              <w:jc w:val="both"/>
              <w:rPr>
                <w:rFonts w:ascii="Times New Roman" w:hAnsi="Times New Roman"/>
              </w:rPr>
            </w:pPr>
            <w:r w:rsidRPr="002A1A2B">
              <w:rPr>
                <w:rFonts w:ascii="Times New Roman" w:hAnsi="Times New Roman"/>
              </w:rPr>
              <w:t>1. Забезпечення утримання в постійній готовності до використання за призначенням захисних споруд цивільного захисту, призначених для укриття персоналу</w:t>
            </w:r>
            <w:r>
              <w:rPr>
                <w:rFonts w:ascii="Times New Roman" w:hAnsi="Times New Roman"/>
              </w:rPr>
              <w:t xml:space="preserve"> Головного управління</w:t>
            </w:r>
            <w:r w:rsidR="00971BE5">
              <w:rPr>
                <w:rFonts w:ascii="Times New Roman" w:hAnsi="Times New Roman"/>
              </w:rPr>
              <w:t xml:space="preserve"> та </w:t>
            </w:r>
            <w:r w:rsidRPr="002A1A2B">
              <w:rPr>
                <w:rFonts w:ascii="Times New Roman" w:hAnsi="Times New Roman"/>
              </w:rPr>
              <w:t>установ, щ</w:t>
            </w:r>
            <w:r w:rsidR="008447D2">
              <w:rPr>
                <w:rFonts w:ascii="Times New Roman" w:hAnsi="Times New Roman"/>
              </w:rPr>
              <w:t>о належать до сфери його</w:t>
            </w:r>
            <w:r w:rsidRPr="002A1A2B">
              <w:rPr>
                <w:rFonts w:ascii="Times New Roman" w:hAnsi="Times New Roman"/>
              </w:rPr>
              <w:t xml:space="preserve"> управління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2B" w:rsidRDefault="002A1A2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Сендецький М.П.- перший заступник начальника ГУ.</w:t>
            </w:r>
          </w:p>
          <w:p w:rsidR="002A1A2B" w:rsidRPr="00FB354E" w:rsidRDefault="002A1A2B" w:rsidP="00FB3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Сікорський Р.М. –  начальник </w:t>
            </w:r>
            <w:r w:rsidR="00FB354E" w:rsidRPr="00FB35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Управління організаційно-господарського забезпечення                                              </w:t>
            </w:r>
          </w:p>
          <w:p w:rsidR="002A1A2B" w:rsidRDefault="002A1A2B" w:rsidP="00FB354E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Малий В.М. – начальник відділу організаційного забезпечення.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2B" w:rsidRDefault="002A1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A1A2B" w:rsidRDefault="007B7178" w:rsidP="007B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Протягом року</w:t>
            </w:r>
          </w:p>
        </w:tc>
      </w:tr>
      <w:tr w:rsidR="002A1A2B" w:rsidTr="002A1A2B">
        <w:trPr>
          <w:trHeight w:val="188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2B" w:rsidRPr="00971BE5" w:rsidRDefault="002A1A2B" w:rsidP="00971BE5">
            <w:pPr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2A1A2B">
              <w:rPr>
                <w:rFonts w:ascii="Times New Roman" w:hAnsi="Times New Roman"/>
              </w:rPr>
              <w:t>2</w:t>
            </w:r>
            <w:r w:rsidRPr="00971BE5">
              <w:rPr>
                <w:rFonts w:ascii="Times New Roman" w:hAnsi="Times New Roman"/>
                <w:sz w:val="24"/>
                <w:szCs w:val="24"/>
              </w:rPr>
              <w:t>. </w:t>
            </w:r>
            <w:r w:rsidR="00971BE5">
              <w:rPr>
                <w:rFonts w:ascii="Times New Roman" w:eastAsiaTheme="minorHAnsi" w:hAnsi="Times New Roman" w:cstheme="minorBidi"/>
                <w:sz w:val="24"/>
                <w:szCs w:val="24"/>
              </w:rPr>
              <w:t>Проведення технічної</w:t>
            </w:r>
            <w:r w:rsidR="00971BE5" w:rsidRPr="00971BE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інвентари</w:t>
            </w:r>
            <w:r w:rsidR="00971BE5">
              <w:rPr>
                <w:rFonts w:ascii="Times New Roman" w:eastAsiaTheme="minorHAnsi" w:hAnsi="Times New Roman" w:cstheme="minorBidi"/>
                <w:sz w:val="24"/>
                <w:szCs w:val="24"/>
              </w:rPr>
              <w:t>зації</w:t>
            </w:r>
            <w:r w:rsidR="00971BE5" w:rsidRPr="00971BE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захисних споруд, у тому числі споруд подвійного призначення</w:t>
            </w:r>
            <w:r w:rsidR="00971BE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та створення</w:t>
            </w:r>
            <w:r w:rsidR="00971BE5" w:rsidRPr="00971BE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«Реєстр</w:t>
            </w:r>
            <w:r w:rsidR="00971BE5">
              <w:rPr>
                <w:rFonts w:ascii="Times New Roman" w:eastAsiaTheme="minorHAnsi" w:hAnsi="Times New Roman" w:cstheme="minorBidi"/>
                <w:sz w:val="24"/>
                <w:szCs w:val="24"/>
              </w:rPr>
              <w:t>у</w:t>
            </w:r>
            <w:r w:rsidR="00971BE5" w:rsidRPr="00971BE5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захисних споруд для укриття працівників                                                Головного управління Держпродспоживслужби в Івано-Франківській області, Івано-Франківської обласної державної лікарні ветеринарної медицини, Івано-Франківської регіональної державної лаб</w:t>
            </w:r>
            <w:r w:rsidR="00971BE5">
              <w:rPr>
                <w:rFonts w:ascii="Times New Roman" w:eastAsiaTheme="minorHAnsi" w:hAnsi="Times New Roman" w:cstheme="minorBidi"/>
                <w:sz w:val="24"/>
                <w:szCs w:val="24"/>
              </w:rPr>
              <w:t>ораторії Держпродспоживслужби».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4E" w:rsidRPr="00FB354E" w:rsidRDefault="00FB354E" w:rsidP="00FB3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Сікорський Р.М. –  начальник </w:t>
            </w:r>
            <w:r w:rsidRPr="00FB35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Управління організаційно-господарського забезпечення                                              </w:t>
            </w:r>
          </w:p>
          <w:p w:rsidR="002A1A2B" w:rsidRDefault="00FB354E" w:rsidP="00FB35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Малий В.М. – начальник відділу організаційного забезпечення.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2B" w:rsidRDefault="002A1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A1A2B" w:rsidRDefault="002A1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A1A2B" w:rsidRDefault="002A1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7B7178" w:rsidRDefault="007B7178" w:rsidP="007B71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A1A2B" w:rsidRDefault="007B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До 01липня</w:t>
            </w:r>
          </w:p>
        </w:tc>
      </w:tr>
      <w:tr w:rsidR="002A1A2B" w:rsidTr="002A1A2B">
        <w:trPr>
          <w:trHeight w:val="66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2B" w:rsidRPr="002A1A2B" w:rsidRDefault="002A1A2B" w:rsidP="008447D2">
            <w:pPr>
              <w:jc w:val="both"/>
              <w:rPr>
                <w:rFonts w:ascii="Times New Roman" w:hAnsi="Times New Roman"/>
              </w:rPr>
            </w:pPr>
            <w:r w:rsidRPr="002A1A2B">
              <w:rPr>
                <w:rFonts w:ascii="Times New Roman" w:hAnsi="Times New Roman"/>
              </w:rPr>
              <w:t>3. </w:t>
            </w:r>
            <w:r w:rsidR="00971BE5" w:rsidRPr="00971BE5">
              <w:rPr>
                <w:rFonts w:ascii="Times New Roman" w:hAnsi="Times New Roman"/>
              </w:rPr>
              <w:t xml:space="preserve">Інформування працівників Головного управління та установ </w:t>
            </w:r>
            <w:r w:rsidR="008447D2" w:rsidRPr="002A1A2B">
              <w:rPr>
                <w:rFonts w:ascii="Times New Roman" w:hAnsi="Times New Roman"/>
              </w:rPr>
              <w:t>, щ</w:t>
            </w:r>
            <w:r w:rsidR="008447D2">
              <w:rPr>
                <w:rFonts w:ascii="Times New Roman" w:hAnsi="Times New Roman"/>
              </w:rPr>
              <w:t>о належать до сфери його</w:t>
            </w:r>
            <w:r w:rsidR="008447D2" w:rsidRPr="002A1A2B">
              <w:rPr>
                <w:rFonts w:ascii="Times New Roman" w:hAnsi="Times New Roman"/>
              </w:rPr>
              <w:t xml:space="preserve"> управління </w:t>
            </w:r>
            <w:r w:rsidR="00971BE5" w:rsidRPr="00971BE5">
              <w:rPr>
                <w:rFonts w:ascii="Times New Roman" w:hAnsi="Times New Roman"/>
              </w:rPr>
              <w:t>про місця розташування зах</w:t>
            </w:r>
            <w:r w:rsidR="008447D2">
              <w:rPr>
                <w:rFonts w:ascii="Times New Roman" w:hAnsi="Times New Roman"/>
              </w:rPr>
              <w:t xml:space="preserve">исних споруд, призначених для </w:t>
            </w:r>
            <w:r w:rsidR="00971BE5" w:rsidRPr="00971BE5">
              <w:rPr>
                <w:rFonts w:ascii="Times New Roman" w:hAnsi="Times New Roman"/>
              </w:rPr>
              <w:t xml:space="preserve"> укриття на випадок виникнення надзвичайних ситуацій</w:t>
            </w:r>
            <w:r w:rsidR="008447D2">
              <w:rPr>
                <w:rFonts w:ascii="Times New Roman" w:hAnsi="Times New Roman"/>
              </w:rPr>
              <w:t xml:space="preserve"> та </w:t>
            </w:r>
            <w:r w:rsidR="008447D2" w:rsidRPr="008447D2">
              <w:rPr>
                <w:rFonts w:ascii="Times New Roman" w:hAnsi="Times New Roman"/>
                <w:sz w:val="24"/>
                <w:szCs w:val="24"/>
              </w:rPr>
              <w:t>розміщення відповідної інформації  на офіційному  сайті Головного управління у розділі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E5" w:rsidRDefault="00971BE5" w:rsidP="00971BE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Малий В.М. – начальник відділу організаційного забезпечення.</w:t>
            </w:r>
          </w:p>
          <w:p w:rsidR="002A1A2B" w:rsidRDefault="002A1A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2B" w:rsidRDefault="002A1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A1A2B" w:rsidRDefault="007B7178" w:rsidP="007B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Протягом року</w:t>
            </w:r>
          </w:p>
        </w:tc>
      </w:tr>
      <w:tr w:rsidR="002A1A2B" w:rsidTr="002A1A2B">
        <w:trPr>
          <w:trHeight w:val="65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2B" w:rsidRPr="002A1A2B" w:rsidRDefault="009A0A7E" w:rsidP="009A0A7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 Організація та</w:t>
            </w:r>
            <w:r w:rsidR="002A1A2B" w:rsidRPr="002A1A2B">
              <w:rPr>
                <w:rFonts w:ascii="Times New Roman" w:hAnsi="Times New Roman"/>
              </w:rPr>
              <w:t xml:space="preserve"> придбання засобів радіаційного та хімічного захисту для працівників </w:t>
            </w:r>
            <w:r>
              <w:rPr>
                <w:rFonts w:ascii="Times New Roman" w:hAnsi="Times New Roman"/>
              </w:rPr>
              <w:t>Головного управління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4E" w:rsidRPr="00FB354E" w:rsidRDefault="00FB354E" w:rsidP="00FB3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Сікорський Р.М. –  начальник </w:t>
            </w:r>
            <w:r w:rsidRPr="00FB35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Управління організаційно-господарського забезпечення                                              </w:t>
            </w:r>
          </w:p>
          <w:p w:rsidR="002A1A2B" w:rsidRDefault="002A1A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2B" w:rsidRDefault="002A1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A1A2B" w:rsidRDefault="007B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До 25 грудня     </w:t>
            </w:r>
          </w:p>
        </w:tc>
      </w:tr>
      <w:tr w:rsidR="002A1A2B" w:rsidTr="002A1A2B">
        <w:trPr>
          <w:trHeight w:val="137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2B" w:rsidRPr="002A1A2B" w:rsidRDefault="002A1A2B" w:rsidP="00E802E2">
            <w:pPr>
              <w:jc w:val="both"/>
              <w:rPr>
                <w:rFonts w:ascii="Times New Roman" w:hAnsi="Times New Roman"/>
              </w:rPr>
            </w:pPr>
            <w:r w:rsidRPr="002A1A2B">
              <w:rPr>
                <w:rFonts w:ascii="Times New Roman" w:hAnsi="Times New Roman"/>
              </w:rPr>
              <w:t xml:space="preserve">5. Перегляд </w:t>
            </w:r>
            <w:r w:rsidR="009A0A7E">
              <w:rPr>
                <w:rFonts w:ascii="Times New Roman" w:hAnsi="Times New Roman"/>
              </w:rPr>
              <w:t xml:space="preserve">(оновлення) </w:t>
            </w:r>
            <w:r w:rsidRPr="002A1A2B">
              <w:rPr>
                <w:rFonts w:ascii="Times New Roman" w:hAnsi="Times New Roman"/>
              </w:rPr>
              <w:t>плану проведення заходів з евакуації працівників</w:t>
            </w:r>
            <w:r w:rsidR="009A0A7E">
              <w:rPr>
                <w:rFonts w:ascii="Times New Roman" w:hAnsi="Times New Roman"/>
              </w:rPr>
              <w:t xml:space="preserve"> Головного управління</w:t>
            </w:r>
            <w:r w:rsidRPr="002A1A2B">
              <w:rPr>
                <w:rFonts w:ascii="Times New Roman" w:hAnsi="Times New Roman"/>
              </w:rPr>
              <w:t>, матеріальних і культурних цінностей у разі загрози або виникнення надзвичайних ситуацій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54E" w:rsidRDefault="00FB354E" w:rsidP="00FB35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Малий В.М. – начальник відділу організаційного забезпечення.</w:t>
            </w:r>
          </w:p>
          <w:p w:rsidR="002A1A2B" w:rsidRDefault="002A1A2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2B" w:rsidRDefault="002A1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A1A2B" w:rsidRDefault="007B71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До 30 вересня</w:t>
            </w:r>
          </w:p>
        </w:tc>
      </w:tr>
      <w:tr w:rsidR="002A1A2B" w:rsidTr="00F9078D">
        <w:trPr>
          <w:trHeight w:val="137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2B" w:rsidRPr="002A1A2B" w:rsidRDefault="002A1A2B" w:rsidP="009A0A7E">
            <w:pPr>
              <w:jc w:val="both"/>
              <w:rPr>
                <w:rFonts w:ascii="Times New Roman" w:hAnsi="Times New Roman"/>
              </w:rPr>
            </w:pPr>
            <w:r w:rsidRPr="002A1A2B">
              <w:rPr>
                <w:rFonts w:ascii="Times New Roman" w:hAnsi="Times New Roman"/>
              </w:rPr>
              <w:lastRenderedPageBreak/>
              <w:t>6.</w:t>
            </w:r>
            <w:r w:rsidR="009A0A7E">
              <w:rPr>
                <w:rFonts w:ascii="Times New Roman" w:hAnsi="Times New Roman"/>
              </w:rPr>
              <w:t xml:space="preserve"> Організація  ф</w:t>
            </w:r>
            <w:r w:rsidRPr="002A1A2B">
              <w:rPr>
                <w:rFonts w:ascii="Times New Roman" w:hAnsi="Times New Roman"/>
              </w:rPr>
              <w:t>ункціональн</w:t>
            </w:r>
            <w:r w:rsidR="009A0A7E">
              <w:rPr>
                <w:rFonts w:ascii="Times New Roman" w:hAnsi="Times New Roman"/>
              </w:rPr>
              <w:t>ого</w:t>
            </w:r>
            <w:r w:rsidRPr="002A1A2B">
              <w:rPr>
                <w:rFonts w:ascii="Times New Roman" w:hAnsi="Times New Roman"/>
              </w:rPr>
              <w:t xml:space="preserve"> навчання керівного складу і фахівців</w:t>
            </w:r>
            <w:r w:rsidR="009A0A7E">
              <w:rPr>
                <w:rFonts w:ascii="Times New Roman" w:hAnsi="Times New Roman"/>
              </w:rPr>
              <w:t xml:space="preserve"> Головного управління</w:t>
            </w:r>
            <w:r w:rsidRPr="002A1A2B">
              <w:rPr>
                <w:rFonts w:ascii="Times New Roman" w:hAnsi="Times New Roman"/>
              </w:rPr>
              <w:t>, діяльність яких пов’язана з організацією заходів цивільного захисту, у навчально-методичних центрах цивільного зах</w:t>
            </w:r>
            <w:r w:rsidR="009A0A7E">
              <w:rPr>
                <w:rFonts w:ascii="Times New Roman" w:hAnsi="Times New Roman"/>
              </w:rPr>
              <w:t>исту та безпеки життєдіяльності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E" w:rsidRDefault="00FB354E" w:rsidP="00FB35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Малий В.М. – начальник відділу організаційного забезпечення.</w:t>
            </w:r>
          </w:p>
          <w:p w:rsidR="002A1A2B" w:rsidRDefault="002A1A2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2B" w:rsidRDefault="00FB3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До 01 грудня</w:t>
            </w:r>
          </w:p>
        </w:tc>
      </w:tr>
      <w:tr w:rsidR="002A1A2B" w:rsidTr="00F9078D">
        <w:trPr>
          <w:trHeight w:val="137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2B" w:rsidRPr="002A1A2B" w:rsidRDefault="002A1A2B" w:rsidP="009A0A7E">
            <w:pPr>
              <w:jc w:val="both"/>
              <w:rPr>
                <w:rFonts w:ascii="Times New Roman" w:hAnsi="Times New Roman"/>
              </w:rPr>
            </w:pPr>
            <w:r w:rsidRPr="002A1A2B">
              <w:rPr>
                <w:rFonts w:ascii="Times New Roman" w:hAnsi="Times New Roman"/>
              </w:rPr>
              <w:t>7. Проведення робіт щодо відновлення об’єктів інфраструктури сфери життєзабезпечення після закінчення воєнного стану, поновлення інфраструктури (за необхідності)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4E" w:rsidRDefault="00FB354E" w:rsidP="00FB35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Сендецький М.П.- перший заступник начальника ГУ.</w:t>
            </w:r>
          </w:p>
          <w:p w:rsidR="00FB354E" w:rsidRPr="00FB354E" w:rsidRDefault="00FB354E" w:rsidP="00FB3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Сікорський Р.М. –  начальник </w:t>
            </w:r>
            <w:r w:rsidRPr="00FB354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Управління організаційно-господарського забезпечення                                              </w:t>
            </w:r>
          </w:p>
          <w:p w:rsidR="002A1A2B" w:rsidRDefault="00FB354E" w:rsidP="00FB354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Малий В.М. – начальник відділу організаційного забезпечення.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2B" w:rsidRDefault="00FB3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У разі необхідності</w:t>
            </w:r>
          </w:p>
        </w:tc>
      </w:tr>
    </w:tbl>
    <w:p w:rsidR="00F9078D" w:rsidRDefault="00F9078D" w:rsidP="00F907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B384D" w:rsidRPr="00CB384D" w:rsidRDefault="00CB384D" w:rsidP="00CB384D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8"/>
        </w:rPr>
      </w:pPr>
      <w:r w:rsidRPr="00CB384D">
        <w:rPr>
          <w:rFonts w:ascii="Times New Roman" w:eastAsiaTheme="minorHAnsi" w:hAnsi="Times New Roman" w:cstheme="minorBidi"/>
          <w:b/>
          <w:bCs/>
          <w:sz w:val="28"/>
        </w:rPr>
        <w:t>Начал</w:t>
      </w:r>
      <w:r w:rsidR="00FB7878">
        <w:rPr>
          <w:rFonts w:ascii="Times New Roman" w:eastAsiaTheme="minorHAnsi" w:hAnsi="Times New Roman" w:cstheme="minorBidi"/>
          <w:b/>
          <w:bCs/>
          <w:sz w:val="28"/>
        </w:rPr>
        <w:t>ьник  управління організаційно</w:t>
      </w:r>
      <w:r w:rsidRPr="00CB384D">
        <w:rPr>
          <w:rFonts w:ascii="Times New Roman" w:eastAsiaTheme="minorHAnsi" w:hAnsi="Times New Roman" w:cstheme="minorBidi"/>
          <w:b/>
          <w:bCs/>
          <w:sz w:val="28"/>
        </w:rPr>
        <w:t xml:space="preserve"> -</w:t>
      </w:r>
    </w:p>
    <w:p w:rsidR="00CB384D" w:rsidRPr="00CB384D" w:rsidRDefault="00CB384D" w:rsidP="00CB384D">
      <w:pPr>
        <w:spacing w:after="0" w:line="240" w:lineRule="auto"/>
        <w:rPr>
          <w:rFonts w:ascii="Times New Roman" w:eastAsiaTheme="minorHAnsi" w:hAnsi="Times New Roman" w:cstheme="minorBidi"/>
          <w:b/>
          <w:bCs/>
          <w:sz w:val="28"/>
        </w:rPr>
      </w:pPr>
      <w:r w:rsidRPr="00CB384D">
        <w:rPr>
          <w:rFonts w:ascii="Times New Roman" w:eastAsiaTheme="minorHAnsi" w:hAnsi="Times New Roman" w:cstheme="minorBidi"/>
          <w:b/>
          <w:bCs/>
          <w:sz w:val="28"/>
        </w:rPr>
        <w:t xml:space="preserve">господарського забезпечення </w:t>
      </w:r>
      <w:r>
        <w:rPr>
          <w:rFonts w:ascii="Times New Roman" w:eastAsiaTheme="minorHAnsi" w:hAnsi="Times New Roman" w:cstheme="minorBidi"/>
          <w:b/>
          <w:bCs/>
          <w:sz w:val="28"/>
        </w:rPr>
        <w:tab/>
      </w:r>
      <w:r>
        <w:rPr>
          <w:rFonts w:ascii="Times New Roman" w:eastAsiaTheme="minorHAnsi" w:hAnsi="Times New Roman" w:cstheme="minorBidi"/>
          <w:b/>
          <w:bCs/>
          <w:sz w:val="28"/>
        </w:rPr>
        <w:tab/>
      </w:r>
      <w:r>
        <w:rPr>
          <w:rFonts w:ascii="Times New Roman" w:eastAsiaTheme="minorHAnsi" w:hAnsi="Times New Roman" w:cstheme="minorBidi"/>
          <w:b/>
          <w:bCs/>
          <w:sz w:val="28"/>
        </w:rPr>
        <w:tab/>
      </w:r>
      <w:r>
        <w:rPr>
          <w:rFonts w:ascii="Times New Roman" w:eastAsiaTheme="minorHAnsi" w:hAnsi="Times New Roman" w:cstheme="minorBidi"/>
          <w:b/>
          <w:bCs/>
          <w:sz w:val="28"/>
        </w:rPr>
        <w:tab/>
      </w:r>
      <w:r w:rsidRPr="00CB384D">
        <w:rPr>
          <w:rFonts w:ascii="Times New Roman" w:eastAsiaTheme="minorHAnsi" w:hAnsi="Times New Roman" w:cstheme="minorBidi"/>
          <w:b/>
          <w:bCs/>
          <w:sz w:val="28"/>
        </w:rPr>
        <w:t>Роман СІКОРСЬКИЙ</w:t>
      </w:r>
    </w:p>
    <w:p w:rsidR="00F9078D" w:rsidRDefault="00F9078D" w:rsidP="00F907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078D" w:rsidRDefault="00F9078D" w:rsidP="00F9078D"/>
    <w:p w:rsidR="00F9078D" w:rsidRDefault="00F9078D" w:rsidP="00F9078D"/>
    <w:p w:rsidR="00450B88" w:rsidRDefault="00450B88"/>
    <w:sectPr w:rsidR="00450B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90"/>
    <w:rsid w:val="002A1A2B"/>
    <w:rsid w:val="00450B88"/>
    <w:rsid w:val="005F6BB7"/>
    <w:rsid w:val="007B7178"/>
    <w:rsid w:val="007D1890"/>
    <w:rsid w:val="00800E33"/>
    <w:rsid w:val="008447D2"/>
    <w:rsid w:val="00971BE5"/>
    <w:rsid w:val="009A0A7E"/>
    <w:rsid w:val="00CB384D"/>
    <w:rsid w:val="00CE0CDF"/>
    <w:rsid w:val="00D37762"/>
    <w:rsid w:val="00E6582C"/>
    <w:rsid w:val="00F9078D"/>
    <w:rsid w:val="00FB354E"/>
    <w:rsid w:val="00F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90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9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07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90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F9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07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RePack by Diakov</cp:lastModifiedBy>
  <cp:revision>11</cp:revision>
  <cp:lastPrinted>2023-06-28T08:02:00Z</cp:lastPrinted>
  <dcterms:created xsi:type="dcterms:W3CDTF">2023-06-28T06:05:00Z</dcterms:created>
  <dcterms:modified xsi:type="dcterms:W3CDTF">2023-06-30T06:25:00Z</dcterms:modified>
</cp:coreProperties>
</file>