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3B" w:rsidRPr="006C0795" w:rsidRDefault="00105A3B" w:rsidP="008568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</w:t>
      </w: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ЗАТВЕРДЖЕНО:</w:t>
      </w:r>
    </w:p>
    <w:p w:rsidR="00105A3B" w:rsidRPr="006C0795" w:rsidRDefault="00105A3B" w:rsidP="00856840">
      <w:pPr>
        <w:autoSpaceDE w:val="0"/>
        <w:autoSpaceDN w:val="0"/>
        <w:adjustRightInd w:val="0"/>
        <w:spacing w:after="0" w:line="240" w:lineRule="auto"/>
        <w:ind w:left="920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Начальник  Головного управління     Держпродспоживслужби в Івано – Франківській області </w:t>
      </w:r>
    </w:p>
    <w:p w:rsidR="00105A3B" w:rsidRPr="006C0795" w:rsidRDefault="00105A3B" w:rsidP="008568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____________________ Роман ГУРСЬКИЙ</w:t>
      </w:r>
    </w:p>
    <w:p w:rsidR="00105A3B" w:rsidRPr="006C0795" w:rsidRDefault="00105A3B" w:rsidP="008568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</w:t>
      </w: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      </w:t>
      </w:r>
    </w:p>
    <w:p w:rsidR="00105A3B" w:rsidRDefault="00105A3B" w:rsidP="008568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22 </w:t>
      </w:r>
      <w:r w:rsidRPr="006C07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 w:rsidR="00B55D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жовтня 2025</w:t>
      </w: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р.</w:t>
      </w:r>
    </w:p>
    <w:p w:rsidR="00856840" w:rsidRPr="006C0795" w:rsidRDefault="00856840" w:rsidP="008568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05A3B" w:rsidRPr="006C0795" w:rsidRDefault="00105A3B" w:rsidP="00856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План з реалізації заходів контролю та моніторингу впровадження їх результатів у </w:t>
      </w:r>
    </w:p>
    <w:p w:rsidR="00856840" w:rsidRDefault="00105A3B" w:rsidP="00856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C07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Головному управлінні Держпродспоживслужби в Івано</w:t>
      </w:r>
      <w:r w:rsidR="00B55D5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Франківській області  на 2026</w:t>
      </w:r>
      <w:r w:rsidR="0085684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856840" w:rsidRPr="00856840" w:rsidRDefault="00856840" w:rsidP="00856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07"/>
        <w:gridCol w:w="3327"/>
        <w:gridCol w:w="2513"/>
        <w:gridCol w:w="1411"/>
        <w:gridCol w:w="2125"/>
        <w:gridCol w:w="3363"/>
      </w:tblGrid>
      <w:tr w:rsidR="00105A3B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Назва ризику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Назва заходу контролю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Відповідальні виконавці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Термін виконання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Очікувані результати від впровадження заходів контролю (операційна ціль)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Заходи моніторингу (стан впровадження результатів)</w:t>
            </w:r>
          </w:p>
        </w:tc>
      </w:tr>
      <w:tr w:rsidR="00105A3B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3B" w:rsidRPr="006C0795" w:rsidRDefault="00105A3B" w:rsidP="00856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6</w:t>
            </w:r>
          </w:p>
        </w:tc>
      </w:tr>
      <w:tr w:rsidR="00105A3B" w:rsidRPr="006C0795" w:rsidTr="00B55D50">
        <w:trPr>
          <w:trHeight w:val="422"/>
        </w:trPr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3B" w:rsidRPr="005D5A8B" w:rsidRDefault="00105A3B" w:rsidP="0085684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1.Назва функції:</w:t>
            </w:r>
            <w:r w:rsidRPr="00B17688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 xml:space="preserve"> </w:t>
            </w:r>
            <w:r w:rsidRPr="00683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«Здійснення державного нагляду (контролю)» у сферах безпечності та окремих показників якості харчових продуктів, кормів та ветеринарної медицини».</w:t>
            </w:r>
          </w:p>
        </w:tc>
      </w:tr>
      <w:tr w:rsidR="00105A3B" w:rsidRPr="006C0795" w:rsidTr="00B55D50">
        <w:trPr>
          <w:trHeight w:val="439"/>
        </w:trPr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3B" w:rsidRPr="00B17688" w:rsidRDefault="00105A3B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sz w:val="24"/>
                <w:szCs w:val="24"/>
                <w:lang w:val="uk-UA"/>
              </w:rPr>
            </w:pP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 Назва процесу:</w:t>
            </w:r>
            <w:r w:rsidRPr="00E33BD0">
              <w:rPr>
                <w:b/>
                <w:bCs/>
                <w:sz w:val="28"/>
                <w:szCs w:val="28"/>
              </w:rPr>
              <w:t xml:space="preserve"> </w:t>
            </w:r>
            <w:r w:rsidRPr="00683558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6835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Здійснення планового заходу державного нагляду (контролю) у сферах безпечності та окремих показників якості харчових продуктів, кормів та ветеринарної медицини</w:t>
            </w:r>
            <w:r w:rsidRPr="00683558"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105A3B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запобігання та виявлення  корупції, 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856840" w:rsidP="00856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85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105A3B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lastRenderedPageBreak/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856840" w:rsidP="00856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105A3B" w:rsidRPr="006C0795" w:rsidRDefault="00856840" w:rsidP="00856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105A3B" w:rsidRPr="006C0795" w:rsidRDefault="00856840" w:rsidP="008568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105A3B" w:rsidRPr="006C0795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A3B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3B" w:rsidRPr="00B17688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Назва функції:</w:t>
            </w:r>
            <w:r w:rsidRPr="00B1768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83558">
              <w:rPr>
                <w:b/>
                <w:sz w:val="24"/>
                <w:szCs w:val="24"/>
                <w:lang w:val="uk-UA"/>
              </w:rPr>
              <w:t>«</w:t>
            </w:r>
            <w:r w:rsidRPr="00683558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Здійснення державного нагляду (контролю)</w:t>
            </w:r>
            <w:r w:rsidRPr="00683558">
              <w:rPr>
                <w:b/>
                <w:sz w:val="24"/>
                <w:szCs w:val="24"/>
                <w:lang w:val="uk-UA"/>
              </w:rPr>
              <w:t xml:space="preserve">» </w:t>
            </w:r>
            <w:r w:rsidRPr="00683558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у сферах безпечності та окремих показників якості харчових продуктів, кормів та ветеринарної медицини».</w:t>
            </w:r>
          </w:p>
        </w:tc>
      </w:tr>
      <w:tr w:rsidR="00105A3B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3B" w:rsidRPr="00B17688" w:rsidRDefault="00105A3B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2.1 Назва процесу: </w:t>
            </w:r>
            <w:r w:rsidRPr="00683558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6835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Здійснення позапланового заходу державного нагляду (контролю) у сферах безпечності та окремих показників якості харчових продуктів, кормів та ветеринарної медицини».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запобігання та виявлення  корупції, 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надходженні пропозицій щодо неправомірної вигоди.</w:t>
            </w:r>
          </w:p>
        </w:tc>
      </w:tr>
      <w:tr w:rsidR="008108D6" w:rsidRPr="006C0795" w:rsidTr="00856840">
        <w:trPr>
          <w:trHeight w:val="251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lastRenderedPageBreak/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D5A8B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b/>
                <w:sz w:val="24"/>
                <w:szCs w:val="24"/>
                <w:lang w:val="uk-UA"/>
              </w:rPr>
            </w:pPr>
            <w:r w:rsidRPr="005D5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Назва функції: </w:t>
            </w:r>
            <w:r w:rsidRPr="005D5A8B">
              <w:rPr>
                <w:b/>
                <w:sz w:val="24"/>
                <w:szCs w:val="24"/>
                <w:lang w:val="uk-UA"/>
              </w:rPr>
              <w:t>«</w:t>
            </w:r>
            <w:r w:rsidRPr="005D5A8B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Здійснення державного нагляду (контролю)</w:t>
            </w:r>
            <w:r w:rsidRPr="005D5A8B">
              <w:rPr>
                <w:b/>
                <w:sz w:val="24"/>
                <w:szCs w:val="24"/>
                <w:lang w:val="uk-UA"/>
              </w:rPr>
              <w:t xml:space="preserve">» </w:t>
            </w:r>
            <w:r w:rsidRPr="005D5A8B">
              <w:rPr>
                <w:rFonts w:ascii="Times New Roman CYR" w:hAnsi="Times New Roman CYR" w:cs="Times New Roman CYR"/>
                <w:b/>
                <w:sz w:val="24"/>
                <w:szCs w:val="24"/>
                <w:lang w:val="uk-UA"/>
              </w:rPr>
              <w:t>у сфері безпечності харчових продуктів, кормів».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D5A8B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uk-UA" w:eastAsia="uk-UA"/>
              </w:rPr>
            </w:pPr>
            <w:r w:rsidRPr="005D5A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 Назва процесу: </w:t>
            </w:r>
            <w:r w:rsidRPr="005D5A8B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5D5A8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Аудит постійно діючих процедур, заснованих на принципах НАССР</w:t>
            </w:r>
            <w:r w:rsidRPr="005D5A8B">
              <w:rPr>
                <w:b/>
                <w:bCs/>
                <w:sz w:val="24"/>
                <w:szCs w:val="24"/>
                <w:lang w:val="uk-UA"/>
              </w:rPr>
              <w:t>».</w:t>
            </w:r>
          </w:p>
        </w:tc>
      </w:tr>
      <w:tr w:rsidR="008108D6" w:rsidRPr="006C0795" w:rsidTr="00856840">
        <w:trPr>
          <w:trHeight w:val="1403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запобігання та виявлення  корупції, 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856840">
        <w:trPr>
          <w:trHeight w:val="261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lastRenderedPageBreak/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sz w:val="24"/>
              </w:rPr>
            </w:pP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Назва функції:</w:t>
            </w:r>
            <w:r w:rsidRPr="00C50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7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«Планування протиепізоотичних заходів».</w:t>
            </w:r>
          </w:p>
        </w:tc>
      </w:tr>
      <w:tr w:rsidR="008108D6" w:rsidRPr="006C0795" w:rsidTr="00856840">
        <w:trPr>
          <w:trHeight w:val="603"/>
        </w:trPr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sz w:val="24"/>
              </w:rPr>
            </w:pPr>
            <w:r w:rsidRPr="00B17688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4.1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AD160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10778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«Створення Плану протиепізоотичних заходів по профілактиці основних інфекційних і паразитарних хвороб тварин та його виконання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запобігання та виявлення  корупції, 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936873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 xml:space="preserve">Ризик, ймовірність виникнення якого пов’язана з неналежним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lastRenderedPageBreak/>
              <w:t>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Здійснення моніторингу поточної роботи кожного працівника з метою  визначення якості та 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безпечності харчових продуктів та ветеринарної 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ризику утворення помилок під час прийняття 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6505A2" w:rsidRDefault="008108D6" w:rsidP="0085684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5</w:t>
            </w:r>
            <w:r w:rsidRPr="00B176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Назва функції:</w:t>
            </w:r>
            <w:r w:rsidRPr="006505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«Організація протиепізоотичних заходів» у сфері ветеринарної медицини».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B17688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.1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F51E4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6505A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«Виконання протиепізоотичних заходів юридичними та фізичними особами, що проводять професійну діяльність в галузі ветеринарної медицини».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запобігання та виявлення  корупції, 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936873" w:rsidRPr="00936873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23AEA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6. Назва функції: «Організація проведення лабораторних випробувань, вимірювань, досліджень та експертизи під час здійснення державного нагляду (контролю),</w:t>
            </w:r>
            <w:r w:rsidRPr="00523A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що здійснюється управлінням  безпечності харчових продуктів та ветеринарної медицини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23AEA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 Назва процесу: «Проведення лабораторних випробувань, вимірювань, досліджень та експертизи під час здійснення державного нагляду (контролю)».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запобігання та виявлення  корупції, 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936873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936873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936873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936873" w:rsidRPr="00856840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безпечності харчових продуктів та ветеринарної медицини.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«Здійснення планового заходу державного нагляду (контролю) у сферах карантину рослин, захисту рослин,  насінництва, розсадництва та якості зерна».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B17688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.1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«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Виявлення та запобігання порушенням вимог законодавства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у сферах карантину рослин, захисту рослин,  насінництва, розсадництва та якості зерна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856840">
        <w:trPr>
          <w:trHeight w:val="127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6873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6873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6873" w:rsidRPr="006C0795" w:rsidRDefault="00936873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23AEA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8. Назва функції: «Організація проведення реєстрації осіб у сфері карантину рослин».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23AEA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color w:val="293237"/>
                <w:sz w:val="24"/>
                <w:szCs w:val="24"/>
                <w:shd w:val="clear" w:color="auto" w:fill="FFFFFF"/>
                <w:lang w:val="uk-UA"/>
              </w:rPr>
              <w:t>8.1</w:t>
            </w:r>
            <w:r w:rsidRPr="00523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«Проведення реєстрації осіб у сфері карантину рослин».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«Здійснення нагляду шляхом проведення обстеження та/або моніторингу на виявлення шкідливих організмів».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«Встановлення фітосанітарного стану території області щодо наявності регульованих шкідливих організмів»</w:t>
            </w:r>
            <w:r w:rsidRPr="00B176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«Проведення фітосанітарних процедур до об’єктів регулювання»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 «Встановлення фітосанітарного стану об’єктів регулювання»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«Проведення реєстрації осіб у сфері карантину рослин».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 Назва процесу: «</w:t>
            </w:r>
            <w:r w:rsidRPr="00B1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Виявлення  та запобігання  порушення вимог законодавства у сфері  видачі документів  для  забезпечення  інтересів  фізичних та юридичних осіб».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12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«Видача фітосанітарного,     фітосанітарного на реекспорт та карантинного сертифікатів».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Pr="00B1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процесу: 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«Забезпечення дотримання фітосанітарних вимог щодо об’єктів регулювання з метою 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безпечення міжнародної торгівлі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B176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Назва функції: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«Одержання посвідчення про право роботи з пестицидами.»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 «</w:t>
            </w:r>
            <w:r w:rsidRPr="00B1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Виявлення  та запобігання  порушення вимог законодавства у сфері  видачі документів  для  забезпечення  інтересів  фізичних та юридичних осіб».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фітосанітарної безпеки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23AEA" w:rsidRDefault="008108D6" w:rsidP="008568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14.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функції:</w:t>
            </w:r>
            <w:r w:rsidRPr="00523AEA">
              <w:rPr>
                <w:sz w:val="28"/>
                <w:szCs w:val="28"/>
                <w:lang w:val="uk-UA"/>
              </w:rPr>
              <w:t xml:space="preserve"> </w:t>
            </w:r>
            <w:r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«Організація проведення лабораторних випробувань, вимірювань, досліджень та експертизи під час здійснення державного нагляду (контролю)» що здійснюється управлінням  державного нагляду за дотриманням санітарного законодавства</w:t>
            </w:r>
            <w:r w:rsidRPr="005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». </w:t>
            </w:r>
            <w:r w:rsidRPr="00523A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523AEA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23AEA">
              <w:rPr>
                <w:rFonts w:ascii="Times New Roman" w:hAnsi="Times New Roman" w:cs="Times New Roman"/>
                <w:b/>
                <w:sz w:val="24"/>
                <w:lang w:val="uk-UA"/>
              </w:rPr>
              <w:t>14.1</w:t>
            </w:r>
            <w:r w:rsidRPr="00523AEA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523A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52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3AE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«Проведення лабораторних випробувань, вимірювань, досліджень та експертизи під час здійснення державного нагляду (контролю)».</w:t>
            </w:r>
            <w:r w:rsidRPr="00523A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державного нагляду за дотриманням санітарного законодавства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</w:t>
            </w:r>
            <w:r w:rsidRPr="004632C7">
              <w:rPr>
                <w:rFonts w:ascii="Times New Roman" w:hAnsi="Times New Roman" w:cs="Times New Roman"/>
                <w:i/>
                <w:color w:val="293237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державного нагляду за дотриманням санітарного законодавства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15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Pr="00B17688">
              <w:rPr>
                <w:sz w:val="28"/>
                <w:szCs w:val="28"/>
                <w:lang w:val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 </w:t>
            </w:r>
            <w:r w:rsidRPr="00B176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Визначення стану санітарного стану об’єкта обстеження, дотримання протиепідемічних вимог, функціонування та здійснення діяльності об’єкту згідно чинного санітарного законодавства».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B176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процесу: «Видача акту санітарно-епідеміологічного обстеження об’єкту за ф.315/о».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державного нагляду за дотриманням санітарного законодавства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державного нагляду за дотриманням санітарного законодавства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16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функції: </w:t>
            </w:r>
            <w:r w:rsidRPr="00B17688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</w:t>
            </w:r>
            <w:r w:rsidRPr="00B176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Забезпечення реалізації державної політики в сфері санітарного законодавства, санітарного та епідемічного благополуччя населення на території області».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816363" w:rsidRDefault="008108D6" w:rsidP="0085684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8163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</w:t>
            </w:r>
            <w:r w:rsidRPr="0081636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816363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«Захід державного нагляду (контролю)»,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1636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що здійснюється управлінням  державного нагляду за дотриманням санітарного законодавства»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державного нагляду за дотриманням санітарного законодавства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rPr>
          <w:trHeight w:val="35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 державного нагляду за дотриманням санітарного законодавства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E37B89" w:rsidRDefault="008108D6" w:rsidP="00856840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17.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функції: </w:t>
            </w:r>
            <w:r w:rsidRPr="00B17688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</w:t>
            </w:r>
            <w:r w:rsidRPr="00B176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безпечення реалізації державної </w:t>
            </w:r>
            <w:r w:rsidRPr="00B176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політики в сфері санітарного законодавства, санітарного та епідемічного благополуччя населення на території області».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17.1</w:t>
            </w:r>
            <w:r w:rsidRPr="008163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процесу:</w:t>
            </w:r>
            <w:r w:rsidRPr="0081636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E37B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«Розгляд та погодження примірного чотиритижневого сезонного меню»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</w:t>
            </w:r>
            <w:r w:rsidRPr="006C0795">
              <w:rPr>
                <w:sz w:val="24"/>
                <w:szCs w:val="24"/>
                <w:lang w:val="uk-UA"/>
              </w:rPr>
              <w:t xml:space="preserve"> захисту прав  споживачів та контролю за регульованими цінами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</w:t>
            </w:r>
            <w:r w:rsidRPr="006C0795">
              <w:rPr>
                <w:sz w:val="24"/>
                <w:szCs w:val="24"/>
                <w:lang w:val="uk-UA"/>
              </w:rPr>
              <w:t xml:space="preserve"> захисту прав  споживачів та контролю за регульованими цінами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18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функції: </w:t>
            </w:r>
            <w:r w:rsidRPr="00B176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«Проведення розгляду справи про порушення законодавства про рекламу».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18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>.1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Назва процесу:</w:t>
            </w:r>
            <w:r w:rsidRPr="00B176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37B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«Дослідження </w:t>
            </w:r>
            <w:proofErr w:type="spellStart"/>
            <w:r w:rsidRPr="00E37B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рекламоносіїв</w:t>
            </w:r>
            <w:proofErr w:type="spellEnd"/>
            <w:r w:rsidRPr="00E37B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запобігання порушень вимог законодавства у сфері контролю реклами, які при її розповсюджені можуть завдати шкоду особам, державі чи суспільству внаслідок неточності, недостовірності, двозначності, перебільшення, замовчування, порушення вимог щодо часу, місця і способу розповсюдження, а також через недотримання загальних та інших вимог законодавства про рекламу»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</w:t>
            </w:r>
            <w:r w:rsidRPr="006C0795">
              <w:rPr>
                <w:sz w:val="24"/>
                <w:szCs w:val="24"/>
                <w:lang w:val="uk-UA"/>
              </w:rPr>
              <w:t xml:space="preserve"> захисту прав  споживачів та контролю за регульованими цінами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</w:t>
            </w:r>
            <w:r w:rsidRPr="006C0795">
              <w:rPr>
                <w:sz w:val="24"/>
                <w:szCs w:val="24"/>
                <w:lang w:val="uk-UA"/>
              </w:rPr>
              <w:t xml:space="preserve"> захисту прав  споживачів та контролю за регульованими цінами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19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>.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функції: </w:t>
            </w:r>
            <w:r w:rsidRPr="00710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102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 заходів державного нагляду у сфері додержання законодавства у сфері захисту прав споживачів, метрологічного нагляду, дотримання вимог антитютюнового законодавства, формування, встановлення та застосування державних регульованих цін»</w:t>
            </w:r>
            <w:r w:rsidRPr="00710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19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.1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B176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«Проведення планових та позапланових заходів контролю (нагляду)».</w:t>
            </w:r>
            <w:r w:rsidRPr="001F5BE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</w:t>
            </w:r>
            <w:r w:rsidRPr="006C0795">
              <w:rPr>
                <w:sz w:val="24"/>
                <w:szCs w:val="24"/>
                <w:lang w:val="uk-UA"/>
              </w:rPr>
              <w:t xml:space="preserve"> захисту прав  споживачів та контролю за регульованими цінами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sz w:val="24"/>
                <w:szCs w:val="24"/>
                <w:lang w:val="uk-UA"/>
              </w:rPr>
              <w:t>Управління</w:t>
            </w:r>
            <w:r w:rsidRPr="006C0795">
              <w:rPr>
                <w:sz w:val="24"/>
                <w:szCs w:val="24"/>
                <w:lang w:val="uk-UA"/>
              </w:rPr>
              <w:t xml:space="preserve"> захисту прав  споживачів та контролю за регульованими цінами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20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функції: </w:t>
            </w:r>
            <w:r w:rsidRPr="00710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7102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 заходів державного ринкового нагляду»</w:t>
            </w:r>
            <w:r w:rsidRPr="00710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20</w:t>
            </w:r>
            <w:r w:rsidRPr="00B17688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.1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процесу:</w:t>
            </w:r>
            <w:r w:rsidRPr="00B17688">
              <w:rPr>
                <w:b/>
                <w:lang w:val="uk-UA"/>
              </w:rPr>
              <w:t xml:space="preserve"> 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«Проведення планових та позапланових характеристик продукції».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Pr="00B176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«Реєстрація та перереєстрація </w:t>
            </w:r>
            <w:r w:rsidRPr="00B1768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B17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 Назва процесу:</w:t>
            </w:r>
            <w:r w:rsidRPr="00B17688">
              <w:rPr>
                <w:lang w:val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«Створення умов для швидкої та комфортної реєстрації та зняття з обліку </w:t>
            </w:r>
            <w:r w:rsidRPr="00B17688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механізмів».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22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r w:rsidRPr="00B1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Видача посвідчень тракториста-машиніста, заміна та видача дублікатів посвідчень тракториста-машиніста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».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Назва процесу:</w:t>
            </w:r>
            <w:r w:rsidRPr="00B17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умов для швидкого та комфортного отримання посвідчення тракториста-машиніста».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23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Назва функції:</w:t>
            </w:r>
            <w:r w:rsidRPr="00B1768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«Зняття з обліку </w:t>
            </w:r>
            <w:r w:rsidRPr="00B1768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».</w:t>
            </w:r>
            <w:r w:rsidRPr="00B17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108D6" w:rsidRPr="006C0795" w:rsidTr="00B55D50">
        <w:tc>
          <w:tcPr>
            <w:tcW w:w="1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D6" w:rsidRPr="00B17688" w:rsidRDefault="008108D6" w:rsidP="00856840">
            <w:pPr>
              <w:tabs>
                <w:tab w:val="left" w:pos="9353"/>
                <w:tab w:val="left" w:pos="12634"/>
                <w:tab w:val="left" w:pos="13202"/>
              </w:tabs>
              <w:spacing w:after="0"/>
              <w:rPr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Pr="00B176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 Назва процесу: «Створення умов для швидкої та комфортної реєстрації та зняття з обліку </w:t>
            </w:r>
            <w:r w:rsidRPr="00B17688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val="uk-UA"/>
              </w:rPr>
              <w:t>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механізмів».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Ризик отримання неправомірної вигоди посадовою особою.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працівників про кримінальну відповідальність за прийняття пропозиції, обіцянки або одержання неправомірної вигоди службовою особою.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 з питань запобігання та виявлення  корупції, </w:t>
            </w: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порушень  вимог антикорупційного законодавства.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інформаційно-розяснювальної роботи щодо одержання посадовими особами неправомірної вигоди та попередження про відповідальність.  Періодичний моніторинг планових/позапланових заходів державного нагляду(контролю) з відео фіксацією. Дотримання алгоритму дій при надходженні пропозицій щодо неправомірної вигоди.</w:t>
            </w:r>
          </w:p>
        </w:tc>
      </w:tr>
      <w:tr w:rsidR="008108D6" w:rsidRPr="006C0795" w:rsidTr="00B55D50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Ризик, ймовірність виникнення якого пов’язана з неналежним виконанням працівником посадових обов’язків тощо.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моніторингу поточної роботи кожного працівника з метою  визначення якості та результативності виконання </w:t>
            </w:r>
            <w:r w:rsidRPr="006C0795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  <w:lang w:val="uk-UA"/>
              </w:rPr>
              <w:t>посадових обов’язків.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val="uk-UA"/>
              </w:rPr>
              <w:t>Сектор реєстрації сільськогосподарської техніки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19.03.2026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18.06.2026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17.09.2025</w:t>
            </w:r>
          </w:p>
          <w:p w:rsidR="008108D6" w:rsidRPr="006C0795" w:rsidRDefault="008108D6" w:rsidP="002E08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ризику утворення помилок під час прийняття рішення (виконання обов’язків).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07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Щорічне оцінювання результатів роботи посадовця.</w:t>
            </w:r>
          </w:p>
          <w:p w:rsidR="008108D6" w:rsidRPr="006C0795" w:rsidRDefault="008108D6" w:rsidP="008568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05A3B" w:rsidRPr="006C0795" w:rsidRDefault="00105A3B" w:rsidP="00856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519" w:rsidRDefault="00022519" w:rsidP="00856840">
      <w:pPr>
        <w:spacing w:after="0"/>
      </w:pPr>
    </w:p>
    <w:sectPr w:rsidR="00022519" w:rsidSect="00B55D5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9A"/>
    <w:rsid w:val="00022519"/>
    <w:rsid w:val="00105A3B"/>
    <w:rsid w:val="00160063"/>
    <w:rsid w:val="00796501"/>
    <w:rsid w:val="008108D6"/>
    <w:rsid w:val="00856840"/>
    <w:rsid w:val="00936873"/>
    <w:rsid w:val="00951F48"/>
    <w:rsid w:val="00B55D50"/>
    <w:rsid w:val="00F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3B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A3B"/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A3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3B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A3B"/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A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22707</Words>
  <Characters>12943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2025-10-28T06:48:00Z</dcterms:created>
  <dcterms:modified xsi:type="dcterms:W3CDTF">2025-10-28T08:55:00Z</dcterms:modified>
</cp:coreProperties>
</file>